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C68B1" w14:textId="5E5B69D1" w:rsidR="001852D3" w:rsidRPr="001852D3" w:rsidRDefault="001852D3" w:rsidP="001852D3">
      <w:pPr>
        <w:spacing w:after="160"/>
        <w:ind w:right="-46"/>
        <w:jc w:val="both"/>
        <w:rPr>
          <w:rFonts w:ascii="Verdana" w:eastAsia="Calibri" w:hAnsi="Verdana" w:cs="Verdana"/>
          <w:b/>
          <w:bCs/>
          <w:sz w:val="22"/>
          <w:szCs w:val="20"/>
          <w:lang w:val="it-IT" w:eastAsia="en-US"/>
        </w:rPr>
      </w:pPr>
      <w:r w:rsidRPr="001852D3">
        <w:rPr>
          <w:rFonts w:ascii="Verdana" w:eastAsia="Calibri" w:hAnsi="Verdana" w:cs="Verdana"/>
          <w:b/>
          <w:bCs/>
          <w:sz w:val="22"/>
          <w:szCs w:val="20"/>
          <w:lang w:val="it-IT" w:eastAsia="en-US"/>
        </w:rPr>
        <w:t xml:space="preserve">GCE A level </w:t>
      </w:r>
      <w:r w:rsidR="002E2A21">
        <w:rPr>
          <w:rFonts w:ascii="Verdana" w:eastAsia="Calibri" w:hAnsi="Verdana" w:cs="Verdana"/>
          <w:b/>
          <w:bCs/>
          <w:sz w:val="22"/>
          <w:szCs w:val="20"/>
          <w:lang w:val="it-IT" w:eastAsia="en-US"/>
        </w:rPr>
        <w:t>Mechan</w:t>
      </w:r>
      <w:r w:rsidR="00FB7B3C">
        <w:rPr>
          <w:rFonts w:ascii="Verdana" w:eastAsia="Calibri" w:hAnsi="Verdana" w:cs="Verdana"/>
          <w:b/>
          <w:bCs/>
          <w:sz w:val="22"/>
          <w:szCs w:val="20"/>
          <w:lang w:val="it-IT" w:eastAsia="en-US"/>
        </w:rPr>
        <w:t>ics</w:t>
      </w:r>
      <w:r w:rsidRPr="001852D3">
        <w:rPr>
          <w:rFonts w:ascii="Verdana" w:eastAsia="Calibri" w:hAnsi="Verdana" w:cs="Verdana"/>
          <w:b/>
          <w:bCs/>
          <w:sz w:val="22"/>
          <w:szCs w:val="20"/>
          <w:lang w:val="it-IT" w:eastAsia="en-US"/>
        </w:rPr>
        <w:t xml:space="preserve"> (9MA0) – Paper </w:t>
      </w:r>
      <w:r w:rsidR="00D83B20">
        <w:rPr>
          <w:rFonts w:ascii="Verdana" w:eastAsia="Calibri" w:hAnsi="Verdana" w:cs="Verdana"/>
          <w:b/>
          <w:bCs/>
          <w:sz w:val="22"/>
          <w:szCs w:val="20"/>
          <w:lang w:val="it-IT" w:eastAsia="en-US"/>
        </w:rPr>
        <w:t>32</w:t>
      </w:r>
    </w:p>
    <w:p w14:paraId="26693B8C" w14:textId="69EA3CAD" w:rsidR="001852D3" w:rsidRPr="001852D3" w:rsidRDefault="00FB7B3C" w:rsidP="001852D3">
      <w:pPr>
        <w:spacing w:after="160"/>
        <w:ind w:right="-46"/>
        <w:jc w:val="both"/>
        <w:rPr>
          <w:rFonts w:ascii="Verdana" w:eastAsia="Calibri" w:hAnsi="Verdana" w:cs="Verdana"/>
          <w:b/>
          <w:bCs/>
          <w:sz w:val="22"/>
          <w:szCs w:val="20"/>
          <w:lang w:eastAsia="en-US"/>
        </w:rPr>
      </w:pPr>
      <w:r>
        <w:rPr>
          <w:rFonts w:ascii="Verdana" w:eastAsia="Calibri" w:hAnsi="Verdana" w:cs="Verdana"/>
          <w:b/>
          <w:bCs/>
          <w:sz w:val="22"/>
          <w:szCs w:val="20"/>
          <w:lang w:val="it-IT" w:eastAsia="en-US"/>
        </w:rPr>
        <w:t>Mechanics</w:t>
      </w:r>
      <w:r w:rsidRPr="001852D3">
        <w:rPr>
          <w:rFonts w:ascii="Verdana" w:eastAsia="Calibri" w:hAnsi="Verdana" w:cs="Verdana"/>
          <w:b/>
          <w:bCs/>
          <w:sz w:val="22"/>
          <w:szCs w:val="20"/>
          <w:lang w:val="it-IT" w:eastAsia="en-US"/>
        </w:rPr>
        <w:t xml:space="preserve"> </w:t>
      </w:r>
    </w:p>
    <w:p w14:paraId="2E1E3D42" w14:textId="77777777" w:rsidR="001852D3" w:rsidRPr="001852D3" w:rsidRDefault="001852D3" w:rsidP="001852D3">
      <w:pPr>
        <w:spacing w:after="160"/>
        <w:ind w:right="-46"/>
        <w:jc w:val="both"/>
        <w:rPr>
          <w:rFonts w:ascii="Verdana" w:eastAsia="Calibri" w:hAnsi="Verdana" w:cs="Verdana"/>
          <w:b/>
          <w:bCs/>
          <w:sz w:val="22"/>
          <w:szCs w:val="20"/>
          <w:lang w:eastAsia="en-US"/>
        </w:rPr>
      </w:pPr>
    </w:p>
    <w:p w14:paraId="5920C6D2" w14:textId="77777777" w:rsidR="001852D3" w:rsidRPr="001852D3" w:rsidRDefault="001852D3" w:rsidP="001852D3">
      <w:pPr>
        <w:spacing w:after="160"/>
        <w:ind w:right="-46"/>
        <w:jc w:val="both"/>
        <w:rPr>
          <w:rFonts w:ascii="Verdana" w:eastAsia="Calibri" w:hAnsi="Verdana" w:cs="Verdana"/>
          <w:b/>
          <w:bCs/>
          <w:sz w:val="22"/>
          <w:szCs w:val="20"/>
          <w:lang w:eastAsia="en-US"/>
        </w:rPr>
      </w:pPr>
      <w:r w:rsidRPr="001852D3">
        <w:rPr>
          <w:rFonts w:ascii="Verdana" w:eastAsia="Calibri" w:hAnsi="Verdana" w:cs="Verdana"/>
          <w:b/>
          <w:bCs/>
          <w:sz w:val="22"/>
          <w:szCs w:val="20"/>
          <w:lang w:eastAsia="en-US"/>
        </w:rPr>
        <w:t>October 2021 student-friendly mark scheme</w:t>
      </w:r>
    </w:p>
    <w:p w14:paraId="597848D2" w14:textId="77777777" w:rsidR="001852D3" w:rsidRPr="001852D3" w:rsidRDefault="001852D3" w:rsidP="001852D3">
      <w:pPr>
        <w:spacing w:after="160"/>
        <w:ind w:right="-46"/>
        <w:jc w:val="both"/>
        <w:rPr>
          <w:rFonts w:ascii="Verdana" w:eastAsia="Calibri" w:hAnsi="Verdana" w:cs="Verdana"/>
          <w:b/>
          <w:bCs/>
          <w:sz w:val="22"/>
          <w:szCs w:val="20"/>
          <w:lang w:eastAsia="en-US"/>
        </w:rPr>
      </w:pPr>
    </w:p>
    <w:p w14:paraId="768E74A8" w14:textId="77777777" w:rsidR="001852D3" w:rsidRPr="001852D3" w:rsidRDefault="001852D3" w:rsidP="001852D3">
      <w:pPr>
        <w:spacing w:after="160"/>
        <w:ind w:right="-46"/>
        <w:jc w:val="both"/>
        <w:rPr>
          <w:rFonts w:ascii="Verdana" w:eastAsia="Calibri" w:hAnsi="Verdana" w:cs="Verdana"/>
          <w:b/>
          <w:bCs/>
          <w:sz w:val="22"/>
          <w:szCs w:val="20"/>
          <w:lang w:eastAsia="en-US"/>
        </w:rPr>
      </w:pPr>
      <w:r w:rsidRPr="001852D3">
        <w:rPr>
          <w:rFonts w:ascii="Verdana" w:eastAsia="Calibri" w:hAnsi="Verdana" w:cs="Verdana"/>
          <w:b/>
          <w:bCs/>
          <w:sz w:val="22"/>
          <w:szCs w:val="20"/>
          <w:lang w:eastAsia="en-U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521E3F1A" w14:textId="77777777" w:rsidR="001852D3" w:rsidRPr="001852D3" w:rsidRDefault="001852D3" w:rsidP="001852D3">
      <w:pPr>
        <w:spacing w:after="160"/>
        <w:ind w:right="-46"/>
        <w:jc w:val="both"/>
        <w:rPr>
          <w:rFonts w:ascii="Verdana" w:eastAsia="Calibri" w:hAnsi="Verdana" w:cs="Verdana"/>
          <w:b/>
          <w:bCs/>
          <w:sz w:val="22"/>
          <w:szCs w:val="20"/>
          <w:lang w:eastAsia="en-US"/>
        </w:rPr>
      </w:pPr>
    </w:p>
    <w:p w14:paraId="6D679BD7" w14:textId="77777777" w:rsidR="001852D3" w:rsidRPr="001852D3" w:rsidRDefault="001852D3" w:rsidP="001852D3">
      <w:pPr>
        <w:spacing w:after="160"/>
        <w:ind w:right="-46"/>
        <w:jc w:val="both"/>
        <w:rPr>
          <w:rFonts w:ascii="Verdana" w:eastAsia="Calibri" w:hAnsi="Verdana" w:cs="Verdana"/>
          <w:b/>
          <w:bCs/>
          <w:sz w:val="22"/>
          <w:szCs w:val="20"/>
          <w:lang w:eastAsia="en-US"/>
        </w:rPr>
      </w:pPr>
      <w:r w:rsidRPr="001852D3">
        <w:rPr>
          <w:rFonts w:ascii="Verdana" w:eastAsia="Calibri" w:hAnsi="Verdana" w:cs="Verdana"/>
          <w:b/>
          <w:bCs/>
          <w:sz w:val="22"/>
          <w:szCs w:val="20"/>
          <w:lang w:eastAsia="en-US"/>
        </w:rPr>
        <w:t>It should also be noted that for many questions, there may be alternative methods of finding correct solutions that are not shown here – they will be covered in the formal mark scheme.</w:t>
      </w:r>
    </w:p>
    <w:p w14:paraId="3AD26750" w14:textId="77777777" w:rsidR="001852D3" w:rsidRPr="001852D3" w:rsidRDefault="001852D3" w:rsidP="001852D3">
      <w:pPr>
        <w:spacing w:after="160"/>
        <w:ind w:right="-46"/>
        <w:jc w:val="both"/>
        <w:rPr>
          <w:rFonts w:ascii="Verdana" w:eastAsia="Calibri" w:hAnsi="Verdana" w:cs="Verdana"/>
          <w:b/>
          <w:bCs/>
          <w:sz w:val="22"/>
          <w:szCs w:val="20"/>
          <w:lang w:eastAsia="en-US"/>
        </w:rPr>
      </w:pPr>
    </w:p>
    <w:p w14:paraId="34D24A98" w14:textId="77777777" w:rsidR="001852D3" w:rsidRPr="001852D3" w:rsidRDefault="001852D3" w:rsidP="001852D3">
      <w:pPr>
        <w:tabs>
          <w:tab w:val="right" w:pos="10065"/>
        </w:tabs>
        <w:spacing w:after="160"/>
        <w:ind w:right="-46"/>
        <w:rPr>
          <w:rFonts w:ascii="Verdana" w:eastAsia="Calibri" w:hAnsi="Verdana" w:cs="Verdana"/>
          <w:b/>
          <w:bCs/>
          <w:sz w:val="22"/>
          <w:szCs w:val="20"/>
          <w:lang w:eastAsia="en-US"/>
        </w:rPr>
      </w:pPr>
      <w:r w:rsidRPr="001852D3">
        <w:rPr>
          <w:rFonts w:ascii="Verdana" w:eastAsia="Calibri" w:hAnsi="Verdana" w:cs="Verdana"/>
          <w:b/>
          <w:bCs/>
          <w:sz w:val="22"/>
          <w:szCs w:val="20"/>
          <w:lang w:eastAsia="en-US"/>
        </w:rPr>
        <w:t>This document is intended for guidance only and may differ significantly from the final mark scheme published in December 2021.</w:t>
      </w:r>
    </w:p>
    <w:p w14:paraId="02847D98" w14:textId="77777777" w:rsidR="001852D3" w:rsidRPr="001852D3" w:rsidRDefault="001852D3" w:rsidP="001852D3">
      <w:pPr>
        <w:spacing w:after="160"/>
        <w:ind w:right="-46"/>
        <w:jc w:val="both"/>
        <w:rPr>
          <w:rFonts w:ascii="Verdana" w:eastAsia="Calibri" w:hAnsi="Verdana" w:cs="Verdana"/>
          <w:b/>
          <w:bCs/>
          <w:sz w:val="22"/>
          <w:szCs w:val="20"/>
          <w:lang w:eastAsia="en-US"/>
        </w:rPr>
      </w:pPr>
    </w:p>
    <w:tbl>
      <w:tblPr>
        <w:tblW w:w="89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1852D3" w:rsidRPr="001852D3" w14:paraId="7033654D" w14:textId="77777777" w:rsidTr="00633463">
        <w:tc>
          <w:tcPr>
            <w:tcW w:w="8976" w:type="dxa"/>
            <w:shd w:val="clear" w:color="auto" w:fill="D9D9D9"/>
          </w:tcPr>
          <w:p w14:paraId="2FD2D190" w14:textId="77777777" w:rsidR="001852D3" w:rsidRPr="001852D3" w:rsidRDefault="001852D3" w:rsidP="001852D3">
            <w:pPr>
              <w:spacing w:after="160"/>
              <w:ind w:right="-46"/>
              <w:jc w:val="both"/>
              <w:rPr>
                <w:rFonts w:ascii="Verdana" w:eastAsia="Calibri" w:hAnsi="Verdana" w:cs="Verdana"/>
                <w:b/>
                <w:bCs/>
                <w:sz w:val="22"/>
                <w:szCs w:val="22"/>
                <w:lang w:eastAsia="en-US"/>
              </w:rPr>
            </w:pPr>
          </w:p>
          <w:p w14:paraId="45BE54A3" w14:textId="77777777" w:rsidR="001852D3" w:rsidRPr="001852D3" w:rsidRDefault="001852D3" w:rsidP="001852D3">
            <w:pPr>
              <w:spacing w:after="160"/>
              <w:ind w:right="-46"/>
              <w:jc w:val="both"/>
              <w:rPr>
                <w:rFonts w:ascii="Verdana" w:eastAsia="Calibri" w:hAnsi="Verdana" w:cs="Verdana"/>
                <w:b/>
                <w:bCs/>
                <w:sz w:val="22"/>
                <w:szCs w:val="22"/>
                <w:lang w:eastAsia="en-US"/>
              </w:rPr>
            </w:pPr>
            <w:r w:rsidRPr="001852D3">
              <w:rPr>
                <w:rFonts w:ascii="Verdana" w:eastAsia="Calibri" w:hAnsi="Verdana" w:cs="Verdana"/>
                <w:b/>
                <w:bCs/>
                <w:sz w:val="22"/>
                <w:szCs w:val="22"/>
                <w:lang w:eastAsia="en-US"/>
              </w:rPr>
              <w:t>Guidance on the use of codes within this document</w:t>
            </w:r>
          </w:p>
          <w:p w14:paraId="31C1BB18" w14:textId="77777777" w:rsidR="001852D3" w:rsidRPr="001852D3" w:rsidRDefault="001852D3" w:rsidP="001852D3">
            <w:pPr>
              <w:spacing w:after="160"/>
              <w:ind w:right="-46"/>
              <w:jc w:val="both"/>
              <w:rPr>
                <w:rFonts w:ascii="Verdana" w:eastAsia="Calibri" w:hAnsi="Verdana" w:cs="Verdana"/>
                <w:b/>
                <w:bCs/>
                <w:sz w:val="22"/>
                <w:szCs w:val="22"/>
                <w:lang w:eastAsia="en-US"/>
              </w:rPr>
            </w:pPr>
          </w:p>
        </w:tc>
      </w:tr>
      <w:tr w:rsidR="001852D3" w:rsidRPr="001852D3" w14:paraId="721187AB" w14:textId="77777777" w:rsidTr="00633463">
        <w:tc>
          <w:tcPr>
            <w:tcW w:w="8976" w:type="dxa"/>
            <w:shd w:val="clear" w:color="auto" w:fill="D9D9D9"/>
          </w:tcPr>
          <w:p w14:paraId="7EC23627" w14:textId="77777777" w:rsidR="001852D3" w:rsidRPr="001852D3" w:rsidRDefault="001852D3" w:rsidP="001852D3">
            <w:pPr>
              <w:spacing w:after="160"/>
              <w:ind w:right="-46"/>
              <w:jc w:val="both"/>
              <w:rPr>
                <w:rFonts w:ascii="Verdana" w:eastAsia="Calibri" w:hAnsi="Verdana" w:cs="Verdana"/>
                <w:sz w:val="22"/>
                <w:szCs w:val="22"/>
                <w:lang w:eastAsia="en-US"/>
              </w:rPr>
            </w:pPr>
          </w:p>
          <w:p w14:paraId="7BA467AE" w14:textId="77777777" w:rsidR="001852D3" w:rsidRPr="001852D3" w:rsidRDefault="001852D3" w:rsidP="001852D3">
            <w:pPr>
              <w:spacing w:after="160"/>
              <w:ind w:right="-46"/>
              <w:jc w:val="both"/>
              <w:rPr>
                <w:rFonts w:ascii="Verdana" w:eastAsia="Calibri" w:hAnsi="Verdana" w:cs="Verdana"/>
                <w:sz w:val="22"/>
                <w:szCs w:val="22"/>
                <w:lang w:eastAsia="en-US"/>
              </w:rPr>
            </w:pPr>
            <w:r w:rsidRPr="001852D3">
              <w:rPr>
                <w:rFonts w:ascii="Verdana" w:eastAsia="Calibri" w:hAnsi="Verdana" w:cs="Verdana"/>
                <w:sz w:val="22"/>
                <w:szCs w:val="22"/>
                <w:lang w:eastAsia="en-US"/>
              </w:rPr>
              <w:t>M1 – method mark. This mark is generally given for an appropriate method in the context of the question. This mark is given for showing your working and may be awarded even if working is incorrect.</w:t>
            </w:r>
          </w:p>
          <w:p w14:paraId="6D2A859B" w14:textId="77777777" w:rsidR="001852D3" w:rsidRPr="001852D3" w:rsidRDefault="001852D3" w:rsidP="001852D3">
            <w:pPr>
              <w:spacing w:after="160"/>
              <w:ind w:right="-46"/>
              <w:jc w:val="both"/>
              <w:rPr>
                <w:rFonts w:ascii="Verdana" w:eastAsia="Calibri" w:hAnsi="Verdana" w:cs="Verdana"/>
                <w:sz w:val="22"/>
                <w:szCs w:val="22"/>
                <w:lang w:eastAsia="en-US"/>
              </w:rPr>
            </w:pPr>
          </w:p>
          <w:p w14:paraId="13546DD8" w14:textId="77777777" w:rsidR="001852D3" w:rsidRPr="001852D3" w:rsidRDefault="001852D3" w:rsidP="001852D3">
            <w:pPr>
              <w:spacing w:after="160"/>
              <w:ind w:right="-46"/>
              <w:jc w:val="both"/>
              <w:rPr>
                <w:rFonts w:ascii="Verdana" w:eastAsia="Calibri" w:hAnsi="Verdana" w:cs="Verdana"/>
                <w:sz w:val="22"/>
                <w:szCs w:val="22"/>
                <w:lang w:eastAsia="en-US"/>
              </w:rPr>
            </w:pPr>
            <w:r w:rsidRPr="001852D3">
              <w:rPr>
                <w:rFonts w:ascii="Verdana" w:eastAsia="Calibri" w:hAnsi="Verdana" w:cs="Verdana"/>
                <w:sz w:val="22"/>
                <w:szCs w:val="22"/>
                <w:lang w:eastAsia="en-US"/>
              </w:rPr>
              <w:t>A1 – accuracy mark. This mark is generally given for a correct answer following correct working.</w:t>
            </w:r>
          </w:p>
          <w:p w14:paraId="2906A58D" w14:textId="77777777" w:rsidR="001852D3" w:rsidRPr="001852D3" w:rsidRDefault="001852D3" w:rsidP="001852D3">
            <w:pPr>
              <w:spacing w:after="160"/>
              <w:ind w:right="-46"/>
              <w:jc w:val="both"/>
              <w:rPr>
                <w:rFonts w:ascii="Verdana" w:eastAsia="Calibri" w:hAnsi="Verdana" w:cs="Verdana"/>
                <w:sz w:val="22"/>
                <w:szCs w:val="22"/>
                <w:lang w:eastAsia="en-US"/>
              </w:rPr>
            </w:pPr>
          </w:p>
          <w:p w14:paraId="7F09E0E5" w14:textId="77777777" w:rsidR="001852D3" w:rsidRPr="001852D3" w:rsidRDefault="001852D3" w:rsidP="001852D3">
            <w:pPr>
              <w:spacing w:after="160"/>
              <w:ind w:right="-46"/>
              <w:jc w:val="both"/>
              <w:rPr>
                <w:rFonts w:ascii="Verdana" w:eastAsia="Calibri" w:hAnsi="Verdana" w:cs="Verdana"/>
                <w:sz w:val="22"/>
                <w:szCs w:val="22"/>
                <w:lang w:eastAsia="en-US"/>
              </w:rPr>
            </w:pPr>
            <w:r w:rsidRPr="001852D3">
              <w:rPr>
                <w:rFonts w:ascii="Verdana" w:eastAsia="Calibri" w:hAnsi="Verdana" w:cs="Verdana"/>
                <w:sz w:val="22"/>
                <w:szCs w:val="22"/>
                <w:lang w:eastAsia="en-US"/>
              </w:rPr>
              <w:t>B1 – accuracy mark. This mark is usually given when working and the answer cannot easily be separated.</w:t>
            </w:r>
          </w:p>
          <w:p w14:paraId="3905A6C1" w14:textId="77777777" w:rsidR="001852D3" w:rsidRPr="001852D3" w:rsidRDefault="001852D3" w:rsidP="001852D3">
            <w:pPr>
              <w:spacing w:after="160"/>
              <w:ind w:right="-46"/>
              <w:jc w:val="both"/>
              <w:rPr>
                <w:rFonts w:ascii="Verdana" w:eastAsia="Calibri" w:hAnsi="Verdana" w:cs="Verdana"/>
                <w:sz w:val="22"/>
                <w:szCs w:val="22"/>
                <w:lang w:eastAsia="en-US"/>
              </w:rPr>
            </w:pPr>
          </w:p>
          <w:p w14:paraId="28DB13CE" w14:textId="77777777" w:rsidR="001852D3" w:rsidRPr="001852D3" w:rsidRDefault="001852D3" w:rsidP="001852D3">
            <w:pPr>
              <w:spacing w:after="160"/>
              <w:ind w:right="-46"/>
              <w:jc w:val="both"/>
              <w:rPr>
                <w:rFonts w:ascii="Verdana" w:eastAsia="Calibri" w:hAnsi="Verdana" w:cs="Verdana"/>
                <w:sz w:val="22"/>
                <w:szCs w:val="22"/>
                <w:lang w:eastAsia="en-US"/>
              </w:rPr>
            </w:pPr>
            <w:r w:rsidRPr="001852D3">
              <w:rPr>
                <w:rFonts w:ascii="Verdana" w:eastAsia="Calibri" w:hAnsi="Verdana" w:cs="Verdana"/>
                <w:sz w:val="22"/>
                <w:szCs w:val="22"/>
                <w:lang w:eastAsia="en-US"/>
              </w:rPr>
              <w:t>Some questions require all working to be shown; in such questions, no marks will be given for an answer with no working (even if it is a correct answer).</w:t>
            </w:r>
          </w:p>
          <w:p w14:paraId="77938991" w14:textId="77777777" w:rsidR="001852D3" w:rsidRPr="001852D3" w:rsidRDefault="001852D3" w:rsidP="001852D3">
            <w:pPr>
              <w:spacing w:after="160"/>
              <w:ind w:right="-46"/>
              <w:jc w:val="both"/>
              <w:rPr>
                <w:rFonts w:ascii="Verdana" w:eastAsia="Calibri" w:hAnsi="Verdana" w:cs="Verdana"/>
                <w:sz w:val="22"/>
                <w:szCs w:val="22"/>
                <w:lang w:eastAsia="en-US"/>
              </w:rPr>
            </w:pPr>
          </w:p>
        </w:tc>
      </w:tr>
    </w:tbl>
    <w:p w14:paraId="2D81F5E1" w14:textId="77777777" w:rsidR="00B2418B" w:rsidRPr="00905784" w:rsidRDefault="00B2418B" w:rsidP="00B2418B">
      <w:pPr>
        <w:spacing w:line="160" w:lineRule="exact"/>
        <w:ind w:left="-567" w:right="-1134"/>
        <w:rPr>
          <w:rFonts w:ascii="Open Sans" w:hAnsi="Open Sans" w:cs="Open Sans"/>
          <w:noProof/>
        </w:rPr>
      </w:pPr>
    </w:p>
    <w:p w14:paraId="6DC28B02" w14:textId="77777777" w:rsidR="00B2418B" w:rsidRPr="00905784" w:rsidRDefault="00B2418B" w:rsidP="00B2418B">
      <w:pPr>
        <w:spacing w:line="160" w:lineRule="exact"/>
        <w:ind w:left="-567" w:right="-1134"/>
        <w:rPr>
          <w:rFonts w:ascii="Open Sans" w:hAnsi="Open Sans" w:cs="Open Sans"/>
          <w:noProof/>
        </w:rPr>
      </w:pPr>
    </w:p>
    <w:p w14:paraId="5B5BB67F" w14:textId="77777777" w:rsidR="00B2418B" w:rsidRPr="00905784" w:rsidRDefault="00B2418B" w:rsidP="00B2418B">
      <w:pPr>
        <w:spacing w:line="160" w:lineRule="exact"/>
        <w:ind w:left="-567" w:right="-1134"/>
        <w:rPr>
          <w:rFonts w:ascii="Open Sans" w:hAnsi="Open Sans" w:cs="Open Sans"/>
          <w:noProof/>
        </w:rPr>
      </w:pPr>
    </w:p>
    <w:p w14:paraId="68752031" w14:textId="77777777" w:rsidR="00B2418B" w:rsidRPr="00905784" w:rsidRDefault="00B2418B" w:rsidP="00B2418B">
      <w:pPr>
        <w:spacing w:line="160" w:lineRule="exact"/>
        <w:ind w:left="-567" w:right="-1134"/>
        <w:rPr>
          <w:rFonts w:ascii="Open Sans" w:hAnsi="Open Sans" w:cs="Open Sans"/>
          <w:noProof/>
        </w:rPr>
      </w:pPr>
    </w:p>
    <w:p w14:paraId="7060F3E1" w14:textId="77777777" w:rsidR="00B2418B" w:rsidRPr="00905784" w:rsidRDefault="00B2418B" w:rsidP="00B2418B">
      <w:pPr>
        <w:spacing w:line="160" w:lineRule="exact"/>
        <w:ind w:left="-567" w:right="-1134"/>
        <w:rPr>
          <w:rFonts w:ascii="Open Sans" w:hAnsi="Open Sans" w:cs="Open Sans"/>
          <w:noProof/>
        </w:rPr>
      </w:pPr>
    </w:p>
    <w:p w14:paraId="5278F726" w14:textId="77777777" w:rsidR="00B2418B" w:rsidRPr="00905784" w:rsidRDefault="00B2418B" w:rsidP="00B2418B">
      <w:pPr>
        <w:spacing w:line="160" w:lineRule="exact"/>
        <w:ind w:left="-567" w:right="-1134"/>
        <w:rPr>
          <w:rFonts w:ascii="Open Sans" w:hAnsi="Open Sans" w:cs="Open Sans"/>
          <w:noProof/>
        </w:rPr>
      </w:pPr>
    </w:p>
    <w:p w14:paraId="5EF51A0E" w14:textId="61A8058E" w:rsidR="007D54B3" w:rsidRPr="007D54B3" w:rsidRDefault="007D54B3" w:rsidP="007D54B3">
      <w:pPr>
        <w:spacing w:after="160" w:line="259" w:lineRule="auto"/>
        <w:rPr>
          <w:rFonts w:eastAsia="Calibri"/>
          <w:b/>
          <w:bCs/>
          <w:color w:val="000000"/>
          <w:sz w:val="22"/>
          <w:szCs w:val="22"/>
          <w:lang w:eastAsia="en-US"/>
        </w:rPr>
      </w:pPr>
      <w:r w:rsidRPr="007D54B3">
        <w:rPr>
          <w:rFonts w:eastAsia="Calibri"/>
          <w:b/>
          <w:bCs/>
          <w:color w:val="000000"/>
          <w:sz w:val="22"/>
          <w:szCs w:val="22"/>
          <w:lang w:eastAsia="en-US"/>
        </w:rPr>
        <w:lastRenderedPageBreak/>
        <w:t>Question 1 (Total 4 marks)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536"/>
        <w:gridCol w:w="851"/>
        <w:gridCol w:w="3118"/>
      </w:tblGrid>
      <w:tr w:rsidR="00FE0A75" w:rsidRPr="007D54B3" w14:paraId="09801C64" w14:textId="77777777" w:rsidTr="0069343C">
        <w:trPr>
          <w:trHeight w:val="506"/>
          <w:jc w:val="center"/>
        </w:trPr>
        <w:tc>
          <w:tcPr>
            <w:tcW w:w="704" w:type="dxa"/>
            <w:shd w:val="clear" w:color="auto" w:fill="D9D9D9"/>
          </w:tcPr>
          <w:p w14:paraId="7BF57841" w14:textId="599BC59D" w:rsidR="00FE0A75" w:rsidRPr="007D54B3" w:rsidRDefault="00FE0A75" w:rsidP="00FE0A75">
            <w:pPr>
              <w:spacing w:after="160" w:line="259" w:lineRule="auto"/>
              <w:rPr>
                <w:rFonts w:ascii="Calibri" w:eastAsia="Calibri" w:hAnsi="Calibri"/>
                <w:b/>
                <w:sz w:val="22"/>
                <w:szCs w:val="22"/>
                <w:lang w:eastAsia="en-US"/>
              </w:rPr>
            </w:pPr>
            <w:bookmarkStart w:id="0" w:name="_Hlk87713939"/>
            <w:r>
              <w:rPr>
                <w:b/>
                <w:bCs/>
                <w:color w:val="000000"/>
              </w:rPr>
              <w:t>Part</w:t>
            </w:r>
          </w:p>
        </w:tc>
        <w:tc>
          <w:tcPr>
            <w:tcW w:w="4536" w:type="dxa"/>
            <w:shd w:val="clear" w:color="auto" w:fill="D9D9D9"/>
          </w:tcPr>
          <w:p w14:paraId="13134868" w14:textId="381B653E" w:rsidR="00FE0A75" w:rsidRPr="007D54B3" w:rsidRDefault="00FE0A75" w:rsidP="00FE0A75">
            <w:pPr>
              <w:spacing w:after="160" w:line="259" w:lineRule="auto"/>
              <w:rPr>
                <w:rFonts w:eastAsia="Calibri"/>
                <w:b/>
                <w:sz w:val="22"/>
                <w:szCs w:val="22"/>
                <w:lang w:eastAsia="en-US"/>
              </w:rPr>
            </w:pPr>
            <w:r w:rsidRPr="00C00BA0">
              <w:rPr>
                <w:b/>
                <w:bCs/>
                <w:color w:val="000000"/>
              </w:rPr>
              <w:t>Working or answer an examiner might expect to see</w:t>
            </w:r>
          </w:p>
        </w:tc>
        <w:tc>
          <w:tcPr>
            <w:tcW w:w="851" w:type="dxa"/>
            <w:shd w:val="clear" w:color="auto" w:fill="D9D9D9"/>
          </w:tcPr>
          <w:p w14:paraId="65CD7BBF" w14:textId="5A4CA817" w:rsidR="00FE0A75" w:rsidRPr="007D54B3" w:rsidRDefault="00FE0A75" w:rsidP="00FE0A75">
            <w:pPr>
              <w:spacing w:after="160" w:line="259" w:lineRule="auto"/>
              <w:rPr>
                <w:rFonts w:eastAsia="Calibri"/>
                <w:b/>
                <w:sz w:val="22"/>
                <w:szCs w:val="22"/>
                <w:lang w:eastAsia="en-US"/>
              </w:rPr>
            </w:pPr>
            <w:r w:rsidRPr="00C00BA0">
              <w:rPr>
                <w:b/>
                <w:bCs/>
                <w:color w:val="000000"/>
              </w:rPr>
              <w:t>Mark</w:t>
            </w:r>
          </w:p>
        </w:tc>
        <w:tc>
          <w:tcPr>
            <w:tcW w:w="3118" w:type="dxa"/>
            <w:shd w:val="clear" w:color="auto" w:fill="D9D9D9"/>
          </w:tcPr>
          <w:p w14:paraId="1711308C" w14:textId="32ECE36A" w:rsidR="00FE0A75" w:rsidRPr="007D54B3" w:rsidRDefault="00FE0A75" w:rsidP="00FE0A75">
            <w:pPr>
              <w:spacing w:after="160" w:line="259" w:lineRule="auto"/>
              <w:rPr>
                <w:rFonts w:eastAsia="Calibri"/>
                <w:b/>
                <w:sz w:val="22"/>
                <w:szCs w:val="22"/>
                <w:lang w:eastAsia="en-US"/>
              </w:rPr>
            </w:pPr>
            <w:r w:rsidRPr="00C00BA0">
              <w:rPr>
                <w:b/>
              </w:rPr>
              <w:t>Notes</w:t>
            </w:r>
          </w:p>
        </w:tc>
      </w:tr>
      <w:bookmarkEnd w:id="0"/>
      <w:tr w:rsidR="00735C59" w:rsidRPr="007D54B3" w14:paraId="595626CB" w14:textId="77777777" w:rsidTr="0069343C">
        <w:trPr>
          <w:trHeight w:val="182"/>
          <w:jc w:val="center"/>
        </w:trPr>
        <w:tc>
          <w:tcPr>
            <w:tcW w:w="704" w:type="dxa"/>
            <w:vMerge w:val="restart"/>
          </w:tcPr>
          <w:p w14:paraId="12CDDE48" w14:textId="149A478B" w:rsidR="00735C59" w:rsidRPr="00D37D13" w:rsidRDefault="00735C59" w:rsidP="00735C59">
            <w:pPr>
              <w:spacing w:after="160" w:line="259" w:lineRule="auto"/>
              <w:rPr>
                <w:rFonts w:eastAsia="Calibri"/>
                <w:bCs/>
                <w:sz w:val="22"/>
                <w:szCs w:val="22"/>
                <w:lang w:eastAsia="en-US"/>
              </w:rPr>
            </w:pPr>
            <w:r w:rsidRPr="00D37D13">
              <w:rPr>
                <w:bCs/>
              </w:rPr>
              <w:t>(a)</w:t>
            </w:r>
          </w:p>
        </w:tc>
        <w:tc>
          <w:tcPr>
            <w:tcW w:w="4536" w:type="dxa"/>
          </w:tcPr>
          <w:p w14:paraId="7ED51B3D" w14:textId="2322FA2F" w:rsidR="00735C59" w:rsidRPr="00D37D13" w:rsidRDefault="00735C59" w:rsidP="00D37D13">
            <w:pPr>
              <w:spacing w:before="40" w:after="40"/>
            </w:pPr>
            <w:r w:rsidRPr="00905784">
              <w:rPr>
                <w:bCs/>
              </w:rPr>
              <w:t xml:space="preserve">Use </w:t>
            </w:r>
            <w:proofErr w:type="gramStart"/>
            <w:r w:rsidRPr="00905784">
              <w:rPr>
                <w:bCs/>
              </w:rPr>
              <w:t xml:space="preserve">of  </w:t>
            </w:r>
            <w:r w:rsidRPr="00905784">
              <w:rPr>
                <w:b/>
              </w:rPr>
              <w:t>v</w:t>
            </w:r>
            <w:proofErr w:type="gramEnd"/>
            <w:r w:rsidRPr="00905784">
              <w:rPr>
                <w:bCs/>
              </w:rPr>
              <w:t xml:space="preserve"> = </w:t>
            </w:r>
            <w:r w:rsidRPr="00905784">
              <w:rPr>
                <w:b/>
              </w:rPr>
              <w:t>u</w:t>
            </w:r>
            <w:r w:rsidRPr="00905784">
              <w:rPr>
                <w:bCs/>
              </w:rPr>
              <w:t xml:space="preserve"> + </w:t>
            </w:r>
            <w:r w:rsidRPr="00905784">
              <w:rPr>
                <w:b/>
              </w:rPr>
              <w:t>a</w:t>
            </w:r>
            <w:r w:rsidRPr="00905784">
              <w:rPr>
                <w:bCs/>
                <w:i/>
                <w:iCs/>
              </w:rPr>
              <w:t>t</w:t>
            </w:r>
            <w:r w:rsidRPr="00905784">
              <w:rPr>
                <w:bCs/>
              </w:rPr>
              <w:t xml:space="preserve">  with  </w:t>
            </w:r>
            <w:r w:rsidRPr="00905784">
              <w:rPr>
                <w:bCs/>
                <w:i/>
                <w:iCs/>
              </w:rPr>
              <w:t>t</w:t>
            </w:r>
            <w:r w:rsidRPr="00905784">
              <w:rPr>
                <w:bCs/>
              </w:rPr>
              <w:t xml:space="preserve"> = 2:   </w:t>
            </w:r>
            <w:r w:rsidRPr="00905784">
              <w:rPr>
                <w:b/>
              </w:rPr>
              <w:t>v</w:t>
            </w:r>
            <w:r w:rsidRPr="00905784">
              <w:rPr>
                <w:bCs/>
              </w:rPr>
              <w:t xml:space="preserve"> = 4</w:t>
            </w:r>
            <w:r w:rsidRPr="00905784">
              <w:rPr>
                <w:b/>
              </w:rPr>
              <w:t>i</w:t>
            </w:r>
            <w:r w:rsidRPr="00905784">
              <w:rPr>
                <w:bCs/>
              </w:rPr>
              <w:t xml:space="preserve"> + 2</w:t>
            </w:r>
            <w:r w:rsidRPr="00905784">
              <w:rPr>
                <w:position w:val="-10"/>
              </w:rPr>
              <w:object w:dxaOrig="840" w:dyaOrig="320" w14:anchorId="6CBFB021">
                <v:shape id="_x0000_i1895" type="#_x0000_t75" style="width:41.95pt;height:15.05pt" o:ole="">
                  <v:imagedata r:id="rId8" o:title=""/>
                </v:shape>
                <o:OLEObject Type="Embed" ProgID="Equation.DSMT4" ShapeID="_x0000_i1895" DrawAspect="Content" ObjectID="_1698677649" r:id="rId9"/>
              </w:object>
            </w:r>
          </w:p>
        </w:tc>
        <w:tc>
          <w:tcPr>
            <w:tcW w:w="851" w:type="dxa"/>
          </w:tcPr>
          <w:p w14:paraId="5082DE02" w14:textId="63AA0BA0" w:rsidR="00735C59" w:rsidRPr="007D54B3" w:rsidRDefault="00735C59" w:rsidP="00735C59">
            <w:pPr>
              <w:spacing w:line="259" w:lineRule="auto"/>
              <w:rPr>
                <w:rFonts w:eastAsia="Calibri"/>
                <w:lang w:eastAsia="en-US"/>
              </w:rPr>
            </w:pPr>
            <w:r w:rsidRPr="00905784">
              <w:t>M1</w:t>
            </w:r>
          </w:p>
        </w:tc>
        <w:tc>
          <w:tcPr>
            <w:tcW w:w="3118" w:type="dxa"/>
          </w:tcPr>
          <w:p w14:paraId="478BCD77" w14:textId="77913BDD" w:rsidR="00735C59" w:rsidRPr="00D37D13" w:rsidRDefault="00735C59" w:rsidP="00735C59">
            <w:pPr>
              <w:spacing w:line="259" w:lineRule="auto"/>
              <w:rPr>
                <w:rFonts w:eastAsia="Calibri"/>
                <w:sz w:val="22"/>
                <w:szCs w:val="22"/>
                <w:lang w:eastAsia="en-US"/>
              </w:rPr>
            </w:pPr>
            <w:r w:rsidRPr="009C53A8">
              <w:t>This mark is given for</w:t>
            </w:r>
            <w:r w:rsidR="00D37D13">
              <w:t xml:space="preserve"> c</w:t>
            </w:r>
            <w:r w:rsidR="00D37D13" w:rsidRPr="00905784">
              <w:t xml:space="preserve">omplete method to find </w:t>
            </w:r>
            <w:r w:rsidR="00D37D13" w:rsidRPr="00905784">
              <w:rPr>
                <w:b/>
                <w:bCs/>
              </w:rPr>
              <w:t>v</w:t>
            </w:r>
          </w:p>
        </w:tc>
      </w:tr>
      <w:tr w:rsidR="00735C59" w:rsidRPr="007D54B3" w14:paraId="56FDEB40" w14:textId="77777777" w:rsidTr="0069343C">
        <w:trPr>
          <w:trHeight w:val="182"/>
          <w:jc w:val="center"/>
        </w:trPr>
        <w:tc>
          <w:tcPr>
            <w:tcW w:w="704" w:type="dxa"/>
            <w:vMerge/>
          </w:tcPr>
          <w:p w14:paraId="591B2E69" w14:textId="77777777" w:rsidR="00735C59" w:rsidRPr="007D54B3" w:rsidRDefault="00735C59" w:rsidP="00735C59">
            <w:pPr>
              <w:spacing w:after="160" w:line="259" w:lineRule="auto"/>
              <w:rPr>
                <w:rFonts w:eastAsia="Calibri"/>
                <w:bCs/>
                <w:sz w:val="22"/>
                <w:szCs w:val="22"/>
                <w:lang w:eastAsia="en-US"/>
              </w:rPr>
            </w:pPr>
          </w:p>
        </w:tc>
        <w:tc>
          <w:tcPr>
            <w:tcW w:w="4536" w:type="dxa"/>
          </w:tcPr>
          <w:p w14:paraId="02D044DF" w14:textId="5B90CB38" w:rsidR="00735C59" w:rsidRPr="007D54B3" w:rsidRDefault="00735C59" w:rsidP="00735C59">
            <w:pPr>
              <w:spacing w:line="259" w:lineRule="auto"/>
              <w:rPr>
                <w:rFonts w:eastAsia="Calibri"/>
                <w:lang w:eastAsia="en-US"/>
              </w:rPr>
            </w:pPr>
            <w:r w:rsidRPr="00905784">
              <w:rPr>
                <w:position w:val="-10"/>
              </w:rPr>
              <w:object w:dxaOrig="1040" w:dyaOrig="320" w14:anchorId="14535281">
                <v:shape id="_x0000_i1896" type="#_x0000_t75" style="width:50.7pt;height:15.05pt" o:ole="">
                  <v:imagedata r:id="rId10" o:title=""/>
                </v:shape>
                <o:OLEObject Type="Embed" ProgID="Equation.DSMT4" ShapeID="_x0000_i1896" DrawAspect="Content" ObjectID="_1698677650" r:id="rId11"/>
              </w:object>
            </w:r>
          </w:p>
        </w:tc>
        <w:tc>
          <w:tcPr>
            <w:tcW w:w="851" w:type="dxa"/>
          </w:tcPr>
          <w:p w14:paraId="0AEEC082" w14:textId="5B9BA291" w:rsidR="00735C59" w:rsidRPr="007D54B3" w:rsidRDefault="00735C59" w:rsidP="00735C59">
            <w:pPr>
              <w:spacing w:line="259" w:lineRule="auto"/>
              <w:rPr>
                <w:rFonts w:eastAsia="Calibri"/>
                <w:lang w:eastAsia="en-US"/>
              </w:rPr>
            </w:pPr>
            <w:r w:rsidRPr="00905784">
              <w:t>A1</w:t>
            </w:r>
          </w:p>
        </w:tc>
        <w:tc>
          <w:tcPr>
            <w:tcW w:w="3118" w:type="dxa"/>
          </w:tcPr>
          <w:p w14:paraId="045BF620" w14:textId="0C2D983D" w:rsidR="00735C59" w:rsidRPr="007D54B3" w:rsidRDefault="00735C59" w:rsidP="00735C59">
            <w:pPr>
              <w:spacing w:line="259" w:lineRule="auto"/>
              <w:rPr>
                <w:rFonts w:eastAsia="Calibri"/>
                <w:sz w:val="22"/>
                <w:szCs w:val="22"/>
                <w:lang w:eastAsia="en-US"/>
              </w:rPr>
            </w:pPr>
            <w:r w:rsidRPr="009C53A8">
              <w:t>This mark is given for</w:t>
            </w:r>
            <w:r w:rsidR="00BC229E">
              <w:t xml:space="preserve"> the</w:t>
            </w:r>
            <w:r w:rsidR="00D37D13">
              <w:t xml:space="preserve"> </w:t>
            </w:r>
            <w:r w:rsidR="00BC229E">
              <w:t>correct velocity.</w:t>
            </w:r>
          </w:p>
        </w:tc>
      </w:tr>
      <w:tr w:rsidR="00735C59" w:rsidRPr="007D54B3" w14:paraId="5148E521" w14:textId="77777777" w:rsidTr="0069343C">
        <w:trPr>
          <w:trHeight w:val="485"/>
          <w:jc w:val="center"/>
        </w:trPr>
        <w:tc>
          <w:tcPr>
            <w:tcW w:w="704" w:type="dxa"/>
          </w:tcPr>
          <w:p w14:paraId="6B4C1DEF" w14:textId="77777777" w:rsidR="00735C59" w:rsidRPr="007D54B3" w:rsidRDefault="00735C59" w:rsidP="00735C59">
            <w:pPr>
              <w:spacing w:line="259" w:lineRule="auto"/>
              <w:rPr>
                <w:rFonts w:eastAsia="Calibri"/>
                <w:bCs/>
                <w:sz w:val="22"/>
                <w:szCs w:val="22"/>
                <w:lang w:eastAsia="en-US"/>
              </w:rPr>
            </w:pPr>
            <w:r w:rsidRPr="007D54B3">
              <w:rPr>
                <w:rFonts w:eastAsia="Calibri"/>
                <w:bCs/>
                <w:sz w:val="22"/>
                <w:szCs w:val="22"/>
                <w:lang w:eastAsia="en-US"/>
              </w:rPr>
              <w:t>(b)</w:t>
            </w:r>
          </w:p>
          <w:p w14:paraId="6636EBB0" w14:textId="3C24CFFE" w:rsidR="00735C59" w:rsidRPr="007D54B3" w:rsidRDefault="00735C59" w:rsidP="00735C59">
            <w:pPr>
              <w:spacing w:before="120" w:after="120"/>
              <w:rPr>
                <w:rFonts w:eastAsia="Calibri"/>
                <w:bCs/>
                <w:sz w:val="22"/>
                <w:szCs w:val="22"/>
                <w:lang w:eastAsia="en-US"/>
              </w:rPr>
            </w:pPr>
          </w:p>
        </w:tc>
        <w:tc>
          <w:tcPr>
            <w:tcW w:w="4536" w:type="dxa"/>
          </w:tcPr>
          <w:p w14:paraId="7A7A8FFB" w14:textId="77777777" w:rsidR="00A42BE7" w:rsidRDefault="00735C59" w:rsidP="00735C59">
            <w:pPr>
              <w:spacing w:before="40" w:after="40"/>
            </w:pPr>
            <w:r w:rsidRPr="00905784">
              <w:rPr>
                <w:position w:val="-24"/>
              </w:rPr>
              <w:object w:dxaOrig="1300" w:dyaOrig="620" w14:anchorId="068B1C34">
                <v:shape id="_x0000_i1897" type="#_x0000_t75" style="width:67pt;height:31.3pt" o:ole="">
                  <v:imagedata r:id="rId12" o:title=""/>
                </v:shape>
                <o:OLEObject Type="Embed" ProgID="Equation.DSMT4" ShapeID="_x0000_i1897" DrawAspect="Content" ObjectID="_1698677651" r:id="rId13"/>
              </w:object>
            </w:r>
            <w:r w:rsidRPr="00905784">
              <w:t xml:space="preserve">  </w:t>
            </w:r>
          </w:p>
          <w:p w14:paraId="48DE4F44" w14:textId="7F9461D8" w:rsidR="00735C59" w:rsidRPr="00905784" w:rsidRDefault="00735C59" w:rsidP="00735C59">
            <w:pPr>
              <w:spacing w:before="40" w:after="40"/>
              <w:rPr>
                <w:highlight w:val="yellow"/>
              </w:rPr>
            </w:pPr>
            <w:r w:rsidRPr="00905784">
              <w:t xml:space="preserve">at </w:t>
            </w:r>
            <w:r w:rsidRPr="00905784">
              <w:rPr>
                <w:i/>
                <w:iCs/>
              </w:rPr>
              <w:t>t</w:t>
            </w:r>
            <w:r w:rsidRPr="00905784">
              <w:t xml:space="preserve"> = 3</w:t>
            </w:r>
            <w:r w:rsidRPr="00905784">
              <w:rPr>
                <w:shd w:val="clear" w:color="auto" w:fill="FFFFFF" w:themeFill="background1"/>
              </w:rPr>
              <w:t>:</w:t>
            </w:r>
          </w:p>
          <w:p w14:paraId="63FCB865" w14:textId="0EFF61E9" w:rsidR="00735C59" w:rsidRPr="00516BB3" w:rsidRDefault="003807DC" w:rsidP="00516BB3">
            <w:pPr>
              <w:spacing w:before="40" w:after="40"/>
              <w:rPr>
                <w:highlight w:val="yellow"/>
              </w:rPr>
            </w:pPr>
            <w:r w:rsidRPr="00905784">
              <w:rPr>
                <w:position w:val="-28"/>
              </w:rPr>
              <w:object w:dxaOrig="3580" w:dyaOrig="680" w14:anchorId="21C59AA2">
                <v:shape id="_x0000_i1898" type="#_x0000_t75" style="width:178.45pt;height:33.2pt" o:ole="">
                  <v:imagedata r:id="rId14" o:title=""/>
                </v:shape>
                <o:OLEObject Type="Embed" ProgID="Equation.DSMT4" ShapeID="_x0000_i1898" DrawAspect="Content" ObjectID="_1698677652" r:id="rId15"/>
              </w:object>
            </w:r>
          </w:p>
        </w:tc>
        <w:tc>
          <w:tcPr>
            <w:tcW w:w="851" w:type="dxa"/>
          </w:tcPr>
          <w:p w14:paraId="713AE563" w14:textId="5F1D25BC" w:rsidR="00735C59" w:rsidRPr="007D54B3" w:rsidRDefault="00735C59" w:rsidP="00735C59">
            <w:pPr>
              <w:spacing w:line="259" w:lineRule="auto"/>
              <w:rPr>
                <w:rFonts w:eastAsia="Calibri"/>
                <w:lang w:eastAsia="en-US"/>
              </w:rPr>
            </w:pPr>
            <w:r w:rsidRPr="00905784">
              <w:t>M1</w:t>
            </w:r>
          </w:p>
        </w:tc>
        <w:tc>
          <w:tcPr>
            <w:tcW w:w="3118" w:type="dxa"/>
          </w:tcPr>
          <w:p w14:paraId="7B7EF9FA" w14:textId="77A35576" w:rsidR="00735C59" w:rsidRPr="007D54B3" w:rsidRDefault="00735C59" w:rsidP="00735C59">
            <w:pPr>
              <w:spacing w:line="259" w:lineRule="auto"/>
              <w:rPr>
                <w:rFonts w:eastAsia="Calibri"/>
                <w:iCs/>
                <w:sz w:val="22"/>
                <w:szCs w:val="22"/>
                <w:lang w:eastAsia="en-US"/>
              </w:rPr>
            </w:pPr>
            <w:r w:rsidRPr="009C53A8">
              <w:t>This mark is given for</w:t>
            </w:r>
            <w:r w:rsidR="00E64C4C">
              <w:t xml:space="preserve"> correct method to find the position vector.</w:t>
            </w:r>
          </w:p>
        </w:tc>
      </w:tr>
      <w:tr w:rsidR="00516BB3" w:rsidRPr="007D54B3" w14:paraId="621068AF" w14:textId="77777777" w:rsidTr="0069343C">
        <w:trPr>
          <w:trHeight w:val="485"/>
          <w:jc w:val="center"/>
        </w:trPr>
        <w:tc>
          <w:tcPr>
            <w:tcW w:w="704" w:type="dxa"/>
          </w:tcPr>
          <w:p w14:paraId="3652BE06" w14:textId="77777777" w:rsidR="00516BB3" w:rsidRPr="007D54B3" w:rsidRDefault="00516BB3" w:rsidP="00735C59">
            <w:pPr>
              <w:spacing w:line="259" w:lineRule="auto"/>
              <w:rPr>
                <w:rFonts w:eastAsia="Calibri"/>
                <w:bCs/>
                <w:sz w:val="22"/>
                <w:szCs w:val="22"/>
                <w:lang w:eastAsia="en-US"/>
              </w:rPr>
            </w:pPr>
          </w:p>
        </w:tc>
        <w:tc>
          <w:tcPr>
            <w:tcW w:w="4536" w:type="dxa"/>
          </w:tcPr>
          <w:p w14:paraId="1F50B6D0" w14:textId="3D930E10" w:rsidR="00516BB3" w:rsidRPr="00905784" w:rsidRDefault="00CD6352" w:rsidP="00735C59">
            <w:pPr>
              <w:spacing w:before="40" w:after="40"/>
            </w:pPr>
            <w:r w:rsidRPr="00905784">
              <w:rPr>
                <w:position w:val="-10"/>
              </w:rPr>
              <w:object w:dxaOrig="1420" w:dyaOrig="320" w14:anchorId="301C025A">
                <v:shape id="_x0000_i1899" type="#_x0000_t75" style="width:1in;height:15.05pt" o:ole="">
                  <v:imagedata r:id="rId16" o:title=""/>
                </v:shape>
                <o:OLEObject Type="Embed" ProgID="Equation.DSMT4" ShapeID="_x0000_i1899" DrawAspect="Content" ObjectID="_1698677653" r:id="rId17"/>
              </w:object>
            </w:r>
          </w:p>
        </w:tc>
        <w:tc>
          <w:tcPr>
            <w:tcW w:w="851" w:type="dxa"/>
          </w:tcPr>
          <w:p w14:paraId="7681F9BD" w14:textId="3F7E8894" w:rsidR="00516BB3" w:rsidRPr="00905784" w:rsidRDefault="003807DC" w:rsidP="00735C59">
            <w:pPr>
              <w:spacing w:line="259" w:lineRule="auto"/>
            </w:pPr>
            <w:r>
              <w:t>A1</w:t>
            </w:r>
          </w:p>
        </w:tc>
        <w:tc>
          <w:tcPr>
            <w:tcW w:w="3118" w:type="dxa"/>
          </w:tcPr>
          <w:p w14:paraId="7356BFFE" w14:textId="1A289CFA" w:rsidR="00516BB3" w:rsidRPr="009C53A8" w:rsidRDefault="003807DC" w:rsidP="00735C59">
            <w:pPr>
              <w:spacing w:line="259" w:lineRule="auto"/>
            </w:pPr>
            <w:r w:rsidRPr="009C53A8">
              <w:t>This mark is given for</w:t>
            </w:r>
            <w:r>
              <w:t xml:space="preserve"> correct</w:t>
            </w:r>
            <w:r>
              <w:t xml:space="preserve"> </w:t>
            </w:r>
            <w:r>
              <w:t>position vector.</w:t>
            </w:r>
          </w:p>
        </w:tc>
      </w:tr>
    </w:tbl>
    <w:p w14:paraId="566489AC" w14:textId="3A387F27" w:rsidR="007D54B3" w:rsidRDefault="007D54B3" w:rsidP="007D54B3">
      <w:pPr>
        <w:spacing w:after="160" w:line="259" w:lineRule="auto"/>
        <w:rPr>
          <w:rFonts w:eastAsia="Calibri"/>
          <w:b/>
          <w:bCs/>
          <w:color w:val="000000"/>
          <w:sz w:val="22"/>
          <w:szCs w:val="22"/>
          <w:lang w:eastAsia="en-US"/>
        </w:rPr>
      </w:pPr>
    </w:p>
    <w:p w14:paraId="2F0AAF7C" w14:textId="77777777" w:rsidR="00C17F14" w:rsidRDefault="00C17F14">
      <w:pPr>
        <w:rPr>
          <w:rFonts w:eastAsia="Calibri"/>
          <w:b/>
          <w:bCs/>
          <w:color w:val="000000"/>
          <w:sz w:val="22"/>
          <w:szCs w:val="22"/>
          <w:lang w:eastAsia="en-US"/>
        </w:rPr>
      </w:pPr>
      <w:r>
        <w:rPr>
          <w:rFonts w:eastAsia="Calibri"/>
          <w:b/>
          <w:bCs/>
          <w:color w:val="000000"/>
          <w:sz w:val="22"/>
          <w:szCs w:val="22"/>
          <w:lang w:eastAsia="en-US"/>
        </w:rPr>
        <w:br w:type="page"/>
      </w:r>
    </w:p>
    <w:p w14:paraId="2472C6EC" w14:textId="55AB7DEC" w:rsidR="000B64D5" w:rsidRDefault="000B64D5" w:rsidP="007D54B3">
      <w:pPr>
        <w:spacing w:after="160" w:line="259" w:lineRule="auto"/>
        <w:rPr>
          <w:rFonts w:eastAsia="Calibri"/>
          <w:b/>
          <w:bCs/>
          <w:color w:val="000000"/>
          <w:sz w:val="22"/>
          <w:szCs w:val="22"/>
          <w:lang w:eastAsia="en-US"/>
        </w:rPr>
      </w:pPr>
      <w:r w:rsidRPr="007D54B3">
        <w:rPr>
          <w:rFonts w:eastAsia="Calibri"/>
          <w:b/>
          <w:bCs/>
          <w:color w:val="000000"/>
          <w:sz w:val="22"/>
          <w:szCs w:val="22"/>
          <w:lang w:eastAsia="en-US"/>
        </w:rPr>
        <w:lastRenderedPageBreak/>
        <w:t xml:space="preserve">Question </w:t>
      </w:r>
      <w:r w:rsidR="00BB0353">
        <w:rPr>
          <w:rFonts w:eastAsia="Calibri"/>
          <w:b/>
          <w:bCs/>
          <w:color w:val="000000"/>
          <w:sz w:val="22"/>
          <w:szCs w:val="22"/>
          <w:lang w:eastAsia="en-US"/>
        </w:rPr>
        <w:t>2</w:t>
      </w:r>
      <w:r w:rsidRPr="007D54B3">
        <w:rPr>
          <w:rFonts w:eastAsia="Calibri"/>
          <w:b/>
          <w:bCs/>
          <w:color w:val="000000"/>
          <w:sz w:val="22"/>
          <w:szCs w:val="22"/>
          <w:lang w:eastAsia="en-US"/>
        </w:rPr>
        <w:t xml:space="preserve"> (Total </w:t>
      </w:r>
      <w:r w:rsidR="00BB0353">
        <w:rPr>
          <w:rFonts w:eastAsia="Calibri"/>
          <w:b/>
          <w:bCs/>
          <w:color w:val="000000"/>
          <w:sz w:val="22"/>
          <w:szCs w:val="22"/>
          <w:lang w:eastAsia="en-US"/>
        </w:rPr>
        <w:t>12</w:t>
      </w:r>
      <w:r w:rsidRPr="007D54B3">
        <w:rPr>
          <w:rFonts w:eastAsia="Calibri"/>
          <w:b/>
          <w:bCs/>
          <w:color w:val="000000"/>
          <w:sz w:val="22"/>
          <w:szCs w:val="22"/>
          <w:lang w:eastAsia="en-US"/>
        </w:rPr>
        <w:t xml:space="preserve"> marks)</w:t>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46"/>
        <w:gridCol w:w="4252"/>
        <w:gridCol w:w="851"/>
        <w:gridCol w:w="3685"/>
      </w:tblGrid>
      <w:tr w:rsidR="006B3B01" w:rsidRPr="00905784" w14:paraId="3637B962" w14:textId="77777777" w:rsidTr="003807DC">
        <w:trPr>
          <w:trHeight w:val="430"/>
        </w:trPr>
        <w:tc>
          <w:tcPr>
            <w:tcW w:w="846" w:type="dxa"/>
            <w:shd w:val="clear" w:color="auto" w:fill="D9D9D9"/>
          </w:tcPr>
          <w:p w14:paraId="347634A5" w14:textId="0432CFE2" w:rsidR="006B3B01" w:rsidRPr="00905784" w:rsidRDefault="006B3B01" w:rsidP="00665C31">
            <w:pPr>
              <w:spacing w:before="120" w:after="120"/>
              <w:rPr>
                <w:rFonts w:ascii="Verdana" w:hAnsi="Verdana"/>
                <w:b/>
                <w:sz w:val="20"/>
                <w:szCs w:val="20"/>
              </w:rPr>
            </w:pPr>
            <w:r>
              <w:rPr>
                <w:b/>
                <w:bCs/>
                <w:color w:val="000000"/>
              </w:rPr>
              <w:t>Part</w:t>
            </w:r>
          </w:p>
        </w:tc>
        <w:tc>
          <w:tcPr>
            <w:tcW w:w="4252" w:type="dxa"/>
            <w:shd w:val="clear" w:color="auto" w:fill="D9D9D9"/>
          </w:tcPr>
          <w:p w14:paraId="35CE7469" w14:textId="265EFB84" w:rsidR="006B3B01" w:rsidRPr="00905784" w:rsidRDefault="006B3B01" w:rsidP="00665C31">
            <w:pPr>
              <w:spacing w:before="120" w:after="120"/>
              <w:rPr>
                <w:rFonts w:ascii="Verdana" w:hAnsi="Verdana"/>
                <w:b/>
                <w:sz w:val="20"/>
                <w:szCs w:val="20"/>
              </w:rPr>
            </w:pPr>
            <w:r w:rsidRPr="00C00BA0">
              <w:rPr>
                <w:b/>
                <w:bCs/>
                <w:color w:val="000000"/>
              </w:rPr>
              <w:t>Working or answer an examiner might expect to see</w:t>
            </w:r>
          </w:p>
        </w:tc>
        <w:tc>
          <w:tcPr>
            <w:tcW w:w="851" w:type="dxa"/>
            <w:shd w:val="clear" w:color="auto" w:fill="D9D9D9"/>
          </w:tcPr>
          <w:p w14:paraId="4C54AB26" w14:textId="4DB7A801" w:rsidR="006B3B01" w:rsidRPr="00905784" w:rsidRDefault="006B3B01" w:rsidP="00665C31">
            <w:pPr>
              <w:spacing w:before="120" w:after="120"/>
              <w:rPr>
                <w:rFonts w:ascii="Verdana" w:hAnsi="Verdana"/>
                <w:b/>
                <w:sz w:val="20"/>
                <w:szCs w:val="20"/>
              </w:rPr>
            </w:pPr>
            <w:r w:rsidRPr="00C00BA0">
              <w:rPr>
                <w:b/>
                <w:bCs/>
                <w:color w:val="000000"/>
              </w:rPr>
              <w:t>Mark</w:t>
            </w:r>
          </w:p>
        </w:tc>
        <w:tc>
          <w:tcPr>
            <w:tcW w:w="3685" w:type="dxa"/>
            <w:shd w:val="clear" w:color="auto" w:fill="D9D9D9"/>
          </w:tcPr>
          <w:p w14:paraId="6736A3D3" w14:textId="4F05FBB6" w:rsidR="006B3B01" w:rsidRPr="00905784" w:rsidRDefault="006B3B01" w:rsidP="00665C31">
            <w:pPr>
              <w:spacing w:before="120" w:after="120"/>
              <w:rPr>
                <w:rFonts w:ascii="Verdana" w:hAnsi="Verdana"/>
                <w:b/>
                <w:sz w:val="20"/>
                <w:szCs w:val="20"/>
              </w:rPr>
            </w:pPr>
            <w:r w:rsidRPr="00C00BA0">
              <w:rPr>
                <w:b/>
              </w:rPr>
              <w:t>Notes</w:t>
            </w:r>
          </w:p>
        </w:tc>
      </w:tr>
      <w:tr w:rsidR="009422EE" w:rsidRPr="00905784" w14:paraId="7058C453" w14:textId="77777777" w:rsidTr="003807DC">
        <w:trPr>
          <w:trHeight w:val="485"/>
        </w:trPr>
        <w:tc>
          <w:tcPr>
            <w:tcW w:w="846" w:type="dxa"/>
            <w:vMerge w:val="restart"/>
          </w:tcPr>
          <w:p w14:paraId="41029FF0" w14:textId="57978EC6" w:rsidR="009422EE" w:rsidRPr="00905784" w:rsidRDefault="009422EE" w:rsidP="00665C31">
            <w:pPr>
              <w:spacing w:before="120" w:after="120"/>
              <w:rPr>
                <w:b/>
              </w:rPr>
            </w:pPr>
            <w:r w:rsidRPr="00905784">
              <w:rPr>
                <w:b/>
              </w:rPr>
              <w:t>(a)</w:t>
            </w:r>
          </w:p>
        </w:tc>
        <w:tc>
          <w:tcPr>
            <w:tcW w:w="4252" w:type="dxa"/>
            <w:vMerge w:val="restart"/>
          </w:tcPr>
          <w:p w14:paraId="6F181B37" w14:textId="77777777" w:rsidR="009422EE" w:rsidRPr="00905784" w:rsidRDefault="009422EE" w:rsidP="00665C31">
            <w:pPr>
              <w:spacing w:before="40" w:after="40"/>
              <w:rPr>
                <w:iCs/>
              </w:rPr>
            </w:pPr>
            <w:r w:rsidRPr="00905784">
              <w:rPr>
                <w:iCs/>
              </w:rPr>
              <w:t xml:space="preserve">Equation of motion for </w:t>
            </w:r>
            <w:r w:rsidRPr="00905784">
              <w:rPr>
                <w:i/>
              </w:rPr>
              <w:t>A</w:t>
            </w:r>
          </w:p>
          <w:p w14:paraId="1CBE9E98" w14:textId="426306B0" w:rsidR="009422EE" w:rsidRPr="00905784" w:rsidRDefault="009422EE" w:rsidP="00665C31">
            <w:pPr>
              <w:spacing w:before="40" w:after="40"/>
              <w:rPr>
                <w:iCs/>
              </w:rPr>
            </w:pPr>
            <w:r w:rsidRPr="00905784">
              <w:rPr>
                <w:position w:val="-10"/>
              </w:rPr>
              <w:object w:dxaOrig="2400" w:dyaOrig="320" w14:anchorId="0AD9035F">
                <v:shape id="_x0000_i1482" type="#_x0000_t75" style="width:120.2pt;height:15.05pt" o:ole="">
                  <v:imagedata r:id="rId18" o:title=""/>
                </v:shape>
                <o:OLEObject Type="Embed" ProgID="Equation.DSMT4" ShapeID="_x0000_i1482" DrawAspect="Content" ObjectID="_1698677654" r:id="rId19"/>
              </w:object>
            </w:r>
            <w:r w:rsidRPr="00905784">
              <w:t xml:space="preserve"> </w:t>
            </w:r>
          </w:p>
        </w:tc>
        <w:tc>
          <w:tcPr>
            <w:tcW w:w="851" w:type="dxa"/>
          </w:tcPr>
          <w:p w14:paraId="57D6EFFB" w14:textId="77777777" w:rsidR="009422EE" w:rsidRPr="00905784" w:rsidRDefault="009422EE" w:rsidP="00665C31">
            <w:pPr>
              <w:spacing w:before="40" w:after="40"/>
            </w:pPr>
            <w:r w:rsidRPr="00905784">
              <w:t>M1</w:t>
            </w:r>
          </w:p>
        </w:tc>
        <w:tc>
          <w:tcPr>
            <w:tcW w:w="3685" w:type="dxa"/>
          </w:tcPr>
          <w:p w14:paraId="6BC143F3" w14:textId="52F9353B" w:rsidR="009422EE" w:rsidRPr="00905784" w:rsidRDefault="009422EE" w:rsidP="00665C31">
            <w:pPr>
              <w:spacing w:before="40" w:after="40"/>
            </w:pPr>
            <w:r w:rsidRPr="009C53A8">
              <w:t>This mark is given for</w:t>
            </w:r>
            <w:r w:rsidR="001B71D3">
              <w:t xml:space="preserve"> e</w:t>
            </w:r>
            <w:r w:rsidR="001B71D3" w:rsidRPr="00905784">
              <w:t xml:space="preserve">quation in </w:t>
            </w:r>
            <w:r w:rsidR="001B71D3" w:rsidRPr="00905784">
              <w:rPr>
                <w:i/>
                <w:iCs/>
              </w:rPr>
              <w:t>T</w:t>
            </w:r>
            <w:r w:rsidR="001B71D3" w:rsidRPr="00905784">
              <w:t xml:space="preserve"> and </w:t>
            </w:r>
            <w:r w:rsidR="001B71D3" w:rsidRPr="00905784">
              <w:rPr>
                <w:i/>
                <w:iCs/>
              </w:rPr>
              <w:t>a</w:t>
            </w:r>
            <w:r w:rsidR="001B71D3" w:rsidRPr="00905784">
              <w:t xml:space="preserve"> with correct n</w:t>
            </w:r>
            <w:r w:rsidR="001B71D3">
              <w:t>umber</w:t>
            </w:r>
            <w:r w:rsidR="001B71D3" w:rsidRPr="00905784">
              <w:t xml:space="preserve"> of terms</w:t>
            </w:r>
            <w:r w:rsidR="001B71D3">
              <w:t>.</w:t>
            </w:r>
          </w:p>
        </w:tc>
      </w:tr>
      <w:tr w:rsidR="009422EE" w:rsidRPr="00905784" w14:paraId="13527DE5" w14:textId="77777777" w:rsidTr="003807DC">
        <w:trPr>
          <w:trHeight w:val="485"/>
        </w:trPr>
        <w:tc>
          <w:tcPr>
            <w:tcW w:w="846" w:type="dxa"/>
            <w:vMerge/>
          </w:tcPr>
          <w:p w14:paraId="18709885" w14:textId="77777777" w:rsidR="009422EE" w:rsidRPr="00905784" w:rsidRDefault="009422EE" w:rsidP="00665C31">
            <w:pPr>
              <w:spacing w:before="120" w:after="120"/>
              <w:rPr>
                <w:b/>
              </w:rPr>
            </w:pPr>
          </w:p>
        </w:tc>
        <w:tc>
          <w:tcPr>
            <w:tcW w:w="4252" w:type="dxa"/>
            <w:vMerge/>
          </w:tcPr>
          <w:p w14:paraId="3297DD3D" w14:textId="606D5BEE" w:rsidR="009422EE" w:rsidRPr="00905784" w:rsidRDefault="009422EE" w:rsidP="00665C31">
            <w:pPr>
              <w:spacing w:before="40" w:after="40"/>
            </w:pPr>
          </w:p>
        </w:tc>
        <w:tc>
          <w:tcPr>
            <w:tcW w:w="851" w:type="dxa"/>
          </w:tcPr>
          <w:p w14:paraId="070F4C79" w14:textId="77777777" w:rsidR="009422EE" w:rsidRPr="00905784" w:rsidRDefault="009422EE" w:rsidP="00665C31">
            <w:pPr>
              <w:spacing w:before="40" w:after="40"/>
            </w:pPr>
            <w:r w:rsidRPr="00905784">
              <w:t>A1</w:t>
            </w:r>
          </w:p>
        </w:tc>
        <w:tc>
          <w:tcPr>
            <w:tcW w:w="3685" w:type="dxa"/>
          </w:tcPr>
          <w:p w14:paraId="70F5733A" w14:textId="31CAFA5A" w:rsidR="009422EE" w:rsidRPr="00905784" w:rsidRDefault="009422EE" w:rsidP="00665C31">
            <w:pPr>
              <w:spacing w:before="40" w:after="40"/>
            </w:pPr>
            <w:r w:rsidRPr="009C53A8">
              <w:t>This mark is given for</w:t>
            </w:r>
            <w:r w:rsidR="0004221C">
              <w:t xml:space="preserve"> the correct equation.</w:t>
            </w:r>
          </w:p>
        </w:tc>
      </w:tr>
      <w:tr w:rsidR="00B158FD" w:rsidRPr="00905784" w14:paraId="373A27DA" w14:textId="77777777" w:rsidTr="002D6016">
        <w:trPr>
          <w:trHeight w:val="485"/>
        </w:trPr>
        <w:tc>
          <w:tcPr>
            <w:tcW w:w="846" w:type="dxa"/>
            <w:vMerge w:val="restart"/>
          </w:tcPr>
          <w:p w14:paraId="74D8787A" w14:textId="5B216070" w:rsidR="00B158FD" w:rsidRPr="00905784" w:rsidRDefault="00B158FD" w:rsidP="00665C31">
            <w:pPr>
              <w:spacing w:before="120" w:after="120"/>
              <w:rPr>
                <w:b/>
              </w:rPr>
            </w:pPr>
            <w:r w:rsidRPr="00905784">
              <w:rPr>
                <w:b/>
              </w:rPr>
              <w:t>(b)</w:t>
            </w:r>
          </w:p>
        </w:tc>
        <w:tc>
          <w:tcPr>
            <w:tcW w:w="4252" w:type="dxa"/>
            <w:vMerge w:val="restart"/>
          </w:tcPr>
          <w:p w14:paraId="4AD7A7A3" w14:textId="77777777" w:rsidR="00B158FD" w:rsidRPr="00905784" w:rsidRDefault="00B158FD" w:rsidP="00665C31">
            <w:pPr>
              <w:spacing w:before="40" w:after="40"/>
            </w:pPr>
            <w:r w:rsidRPr="00905784">
              <w:t>Resolve perpendicular to the plane</w:t>
            </w:r>
          </w:p>
          <w:p w14:paraId="2F92CEB1" w14:textId="425AFA45" w:rsidR="00B158FD" w:rsidRPr="00905784" w:rsidRDefault="00B158FD" w:rsidP="00B158FD">
            <w:pPr>
              <w:spacing w:before="40" w:after="40"/>
            </w:pPr>
            <w:r w:rsidRPr="00905784">
              <w:rPr>
                <w:position w:val="-10"/>
              </w:rPr>
              <w:object w:dxaOrig="1440" w:dyaOrig="320" w14:anchorId="4E4702D6">
                <v:shape id="_x0000_i1494" type="#_x0000_t75" style="width:1in;height:15.05pt" o:ole="">
                  <v:imagedata r:id="rId20" o:title=""/>
                </v:shape>
                <o:OLEObject Type="Embed" ProgID="Equation.DSMT4" ShapeID="_x0000_i1494" DrawAspect="Content" ObjectID="_1698677655" r:id="rId21"/>
              </w:object>
            </w:r>
          </w:p>
        </w:tc>
        <w:tc>
          <w:tcPr>
            <w:tcW w:w="851" w:type="dxa"/>
          </w:tcPr>
          <w:p w14:paraId="2E102535" w14:textId="77777777" w:rsidR="00B158FD" w:rsidRPr="00905784" w:rsidRDefault="00B158FD" w:rsidP="00665C31">
            <w:pPr>
              <w:spacing w:before="40" w:after="40"/>
            </w:pPr>
            <w:r w:rsidRPr="00905784">
              <w:t>M1</w:t>
            </w:r>
          </w:p>
        </w:tc>
        <w:tc>
          <w:tcPr>
            <w:tcW w:w="3685" w:type="dxa"/>
          </w:tcPr>
          <w:p w14:paraId="3C7031FA" w14:textId="75B102FA" w:rsidR="00B158FD" w:rsidRPr="00905784" w:rsidRDefault="00B158FD" w:rsidP="00665C31">
            <w:pPr>
              <w:spacing w:before="40" w:after="40"/>
            </w:pPr>
            <w:r w:rsidRPr="009C53A8">
              <w:t>This mark is given for</w:t>
            </w:r>
            <w:r>
              <w:t xml:space="preserve"> correct number of terms.</w:t>
            </w:r>
          </w:p>
        </w:tc>
      </w:tr>
      <w:tr w:rsidR="00B158FD" w:rsidRPr="00905784" w14:paraId="342311D0" w14:textId="77777777" w:rsidTr="002D6016">
        <w:trPr>
          <w:trHeight w:val="485"/>
        </w:trPr>
        <w:tc>
          <w:tcPr>
            <w:tcW w:w="846" w:type="dxa"/>
            <w:vMerge/>
          </w:tcPr>
          <w:p w14:paraId="4D179C7A" w14:textId="77777777" w:rsidR="00B158FD" w:rsidRPr="00905784" w:rsidRDefault="00B158FD" w:rsidP="00665C31">
            <w:pPr>
              <w:spacing w:before="120" w:after="120"/>
              <w:rPr>
                <w:b/>
              </w:rPr>
            </w:pPr>
          </w:p>
        </w:tc>
        <w:tc>
          <w:tcPr>
            <w:tcW w:w="4252" w:type="dxa"/>
            <w:vMerge/>
          </w:tcPr>
          <w:p w14:paraId="1DDADCB3" w14:textId="53A3838C" w:rsidR="00B158FD" w:rsidRPr="0012189E" w:rsidRDefault="00B158FD" w:rsidP="0012189E">
            <w:pPr>
              <w:jc w:val="right"/>
            </w:pPr>
          </w:p>
        </w:tc>
        <w:tc>
          <w:tcPr>
            <w:tcW w:w="851" w:type="dxa"/>
          </w:tcPr>
          <w:p w14:paraId="70517379" w14:textId="77777777" w:rsidR="00B158FD" w:rsidRPr="00905784" w:rsidRDefault="00B158FD" w:rsidP="00665C31">
            <w:pPr>
              <w:spacing w:before="40" w:after="40"/>
            </w:pPr>
            <w:r w:rsidRPr="00905784">
              <w:t>A1</w:t>
            </w:r>
          </w:p>
        </w:tc>
        <w:tc>
          <w:tcPr>
            <w:tcW w:w="3685" w:type="dxa"/>
          </w:tcPr>
          <w:p w14:paraId="7FC7EEDA" w14:textId="1CD567F9" w:rsidR="00B158FD" w:rsidRPr="00905784" w:rsidRDefault="00B158FD" w:rsidP="00665C31">
            <w:pPr>
              <w:spacing w:before="40" w:after="40"/>
            </w:pPr>
            <w:r w:rsidRPr="009C53A8">
              <w:t>This mark is given for</w:t>
            </w:r>
            <w:r>
              <w:t xml:space="preserve"> the correct equation.</w:t>
            </w:r>
          </w:p>
        </w:tc>
      </w:tr>
      <w:tr w:rsidR="00B158FD" w:rsidRPr="00905784" w14:paraId="3B474344" w14:textId="77777777" w:rsidTr="002D6016">
        <w:trPr>
          <w:trHeight w:val="485"/>
        </w:trPr>
        <w:tc>
          <w:tcPr>
            <w:tcW w:w="846" w:type="dxa"/>
            <w:vMerge/>
          </w:tcPr>
          <w:p w14:paraId="406F32B4" w14:textId="77777777" w:rsidR="00B158FD" w:rsidRPr="00905784" w:rsidRDefault="00B158FD" w:rsidP="00665C31">
            <w:pPr>
              <w:spacing w:before="120" w:after="120"/>
              <w:rPr>
                <w:b/>
              </w:rPr>
            </w:pPr>
          </w:p>
        </w:tc>
        <w:tc>
          <w:tcPr>
            <w:tcW w:w="4252" w:type="dxa"/>
          </w:tcPr>
          <w:p w14:paraId="04F8EA94" w14:textId="77777777" w:rsidR="00B158FD" w:rsidRPr="00905784" w:rsidRDefault="00B158FD" w:rsidP="00665C31">
            <w:pPr>
              <w:spacing w:before="40" w:after="40"/>
            </w:pPr>
            <w:r w:rsidRPr="00905784">
              <w:rPr>
                <w:position w:val="-24"/>
              </w:rPr>
              <w:object w:dxaOrig="840" w:dyaOrig="620" w14:anchorId="0E5B7D86">
                <v:shape id="_x0000_i1490" type="#_x0000_t75" style="width:41.95pt;height:31.3pt" o:ole="">
                  <v:imagedata r:id="rId22" o:title=""/>
                </v:shape>
                <o:OLEObject Type="Embed" ProgID="Equation.DSMT4" ShapeID="_x0000_i1490" DrawAspect="Content" ObjectID="_1698677656" r:id="rId23"/>
              </w:object>
            </w:r>
            <w:r w:rsidRPr="00905784">
              <w:t xml:space="preserve"> </w:t>
            </w:r>
          </w:p>
        </w:tc>
        <w:tc>
          <w:tcPr>
            <w:tcW w:w="851" w:type="dxa"/>
          </w:tcPr>
          <w:p w14:paraId="5C4BD24E" w14:textId="77777777" w:rsidR="00B158FD" w:rsidRPr="00905784" w:rsidRDefault="00B158FD" w:rsidP="00665C31">
            <w:pPr>
              <w:spacing w:before="40" w:after="40"/>
            </w:pPr>
            <w:r w:rsidRPr="00905784">
              <w:t>B1</w:t>
            </w:r>
          </w:p>
        </w:tc>
        <w:tc>
          <w:tcPr>
            <w:tcW w:w="3685" w:type="dxa"/>
          </w:tcPr>
          <w:p w14:paraId="63CFF06C" w14:textId="3B7CF9E6" w:rsidR="00B158FD" w:rsidRPr="00905784" w:rsidRDefault="00B158FD" w:rsidP="00665C31">
            <w:pPr>
              <w:spacing w:before="40" w:after="40"/>
            </w:pPr>
            <w:r w:rsidRPr="009C53A8">
              <w:t>This mark is given for</w:t>
            </w:r>
            <w:r w:rsidR="00B72CF1">
              <w:t xml:space="preserve"> </w:t>
            </w:r>
            <w:r w:rsidR="001D038C">
              <w:t xml:space="preserve">stating </w:t>
            </w:r>
            <w:r w:rsidR="001D038C" w:rsidRPr="00905784">
              <w:rPr>
                <w:position w:val="-24"/>
              </w:rPr>
              <w:object w:dxaOrig="840" w:dyaOrig="620" w14:anchorId="18980C41">
                <v:shape id="_x0000_i1495" type="#_x0000_t75" style="width:41.95pt;height:31.3pt" o:ole="">
                  <v:imagedata r:id="rId22" o:title=""/>
                </v:shape>
                <o:OLEObject Type="Embed" ProgID="Equation.DSMT4" ShapeID="_x0000_i1495" DrawAspect="Content" ObjectID="_1698677657" r:id="rId24"/>
              </w:object>
            </w:r>
            <w:r w:rsidR="001D038C">
              <w:t>.</w:t>
            </w:r>
          </w:p>
        </w:tc>
      </w:tr>
      <w:tr w:rsidR="001D038C" w:rsidRPr="00905784" w14:paraId="20734ADF" w14:textId="77777777" w:rsidTr="003807DC">
        <w:trPr>
          <w:trHeight w:val="485"/>
        </w:trPr>
        <w:tc>
          <w:tcPr>
            <w:tcW w:w="846" w:type="dxa"/>
            <w:vMerge/>
          </w:tcPr>
          <w:p w14:paraId="37EC4DFD" w14:textId="77777777" w:rsidR="001D038C" w:rsidRPr="00905784" w:rsidRDefault="001D038C" w:rsidP="00665C31">
            <w:pPr>
              <w:spacing w:before="120" w:after="120"/>
              <w:rPr>
                <w:b/>
              </w:rPr>
            </w:pPr>
          </w:p>
        </w:tc>
        <w:tc>
          <w:tcPr>
            <w:tcW w:w="4252" w:type="dxa"/>
            <w:vMerge w:val="restart"/>
          </w:tcPr>
          <w:p w14:paraId="57C61623" w14:textId="558002C8" w:rsidR="001D038C" w:rsidRPr="00905784" w:rsidRDefault="001D038C" w:rsidP="00665C31">
            <w:pPr>
              <w:spacing w:before="40" w:after="40"/>
              <w:rPr>
                <w:iCs/>
              </w:rPr>
            </w:pPr>
            <w:r w:rsidRPr="00905784">
              <w:rPr>
                <w:iCs/>
              </w:rPr>
              <w:t>Equation of motion for whole system</w:t>
            </w:r>
          </w:p>
          <w:p w14:paraId="7F78A4EB" w14:textId="29EB1B42" w:rsidR="001D038C" w:rsidRPr="00905784" w:rsidRDefault="001D038C" w:rsidP="00665C31">
            <w:pPr>
              <w:spacing w:before="40" w:after="40"/>
              <w:rPr>
                <w:iCs/>
              </w:rPr>
            </w:pPr>
            <w:r w:rsidRPr="00905784">
              <w:rPr>
                <w:position w:val="-10"/>
              </w:rPr>
              <w:object w:dxaOrig="3080" w:dyaOrig="320" w14:anchorId="34F88104">
                <v:shape id="_x0000_i1500" type="#_x0000_t75" style="width:154pt;height:15.05pt" o:ole="">
                  <v:imagedata r:id="rId25" o:title=""/>
                </v:shape>
                <o:OLEObject Type="Embed" ProgID="Equation.DSMT4" ShapeID="_x0000_i1500" DrawAspect="Content" ObjectID="_1698677658" r:id="rId26"/>
              </w:object>
            </w:r>
            <w:r w:rsidRPr="00905784">
              <w:t xml:space="preserve"> </w:t>
            </w:r>
          </w:p>
        </w:tc>
        <w:tc>
          <w:tcPr>
            <w:tcW w:w="851" w:type="dxa"/>
          </w:tcPr>
          <w:p w14:paraId="525BCC8C" w14:textId="77777777" w:rsidR="001D038C" w:rsidRPr="00905784" w:rsidRDefault="001D038C" w:rsidP="00665C31">
            <w:pPr>
              <w:spacing w:before="40" w:after="40"/>
              <w:rPr>
                <w:bCs/>
              </w:rPr>
            </w:pPr>
            <w:r w:rsidRPr="00905784">
              <w:t>M1</w:t>
            </w:r>
          </w:p>
        </w:tc>
        <w:tc>
          <w:tcPr>
            <w:tcW w:w="3685" w:type="dxa"/>
          </w:tcPr>
          <w:p w14:paraId="26C2F665" w14:textId="723BB555" w:rsidR="001D038C" w:rsidRPr="00905784" w:rsidRDefault="001D038C" w:rsidP="00665C31">
            <w:pPr>
              <w:spacing w:before="40" w:after="40"/>
            </w:pPr>
            <w:r w:rsidRPr="009C53A8">
              <w:t>This mark is given for</w:t>
            </w:r>
            <w:r>
              <w:t xml:space="preserve"> </w:t>
            </w:r>
            <w:r>
              <w:t>the e</w:t>
            </w:r>
            <w:r w:rsidRPr="00B72CF1">
              <w:t xml:space="preserve">quation in T and a with correct </w:t>
            </w:r>
            <w:r>
              <w:t>number</w:t>
            </w:r>
            <w:r w:rsidRPr="00B72CF1">
              <w:t xml:space="preserve"> of terms</w:t>
            </w:r>
            <w:r>
              <w:t>.</w:t>
            </w:r>
          </w:p>
        </w:tc>
      </w:tr>
      <w:tr w:rsidR="001D038C" w:rsidRPr="00905784" w14:paraId="17087DC4" w14:textId="77777777" w:rsidTr="003807DC">
        <w:trPr>
          <w:trHeight w:val="485"/>
        </w:trPr>
        <w:tc>
          <w:tcPr>
            <w:tcW w:w="846" w:type="dxa"/>
            <w:vMerge/>
          </w:tcPr>
          <w:p w14:paraId="020C201C" w14:textId="77777777" w:rsidR="001D038C" w:rsidRPr="00905784" w:rsidRDefault="001D038C" w:rsidP="00665C31">
            <w:pPr>
              <w:spacing w:before="120" w:after="120"/>
              <w:rPr>
                <w:b/>
              </w:rPr>
            </w:pPr>
          </w:p>
        </w:tc>
        <w:tc>
          <w:tcPr>
            <w:tcW w:w="4252" w:type="dxa"/>
            <w:vMerge/>
          </w:tcPr>
          <w:p w14:paraId="26389682" w14:textId="7B353125" w:rsidR="001D038C" w:rsidRPr="00905784" w:rsidRDefault="001D038C" w:rsidP="00665C31">
            <w:pPr>
              <w:spacing w:before="40" w:after="40"/>
            </w:pPr>
          </w:p>
        </w:tc>
        <w:tc>
          <w:tcPr>
            <w:tcW w:w="851" w:type="dxa"/>
          </w:tcPr>
          <w:p w14:paraId="63F2C5E1" w14:textId="77777777" w:rsidR="001D038C" w:rsidRPr="00905784" w:rsidRDefault="001D038C" w:rsidP="00665C31">
            <w:pPr>
              <w:spacing w:before="40" w:after="40"/>
              <w:rPr>
                <w:bCs/>
              </w:rPr>
            </w:pPr>
            <w:r w:rsidRPr="00905784">
              <w:t>A1</w:t>
            </w:r>
          </w:p>
        </w:tc>
        <w:tc>
          <w:tcPr>
            <w:tcW w:w="3685" w:type="dxa"/>
          </w:tcPr>
          <w:p w14:paraId="739E329C" w14:textId="583F5E37" w:rsidR="001D038C" w:rsidRPr="00905784" w:rsidRDefault="001D038C" w:rsidP="00665C31">
            <w:pPr>
              <w:spacing w:before="40" w:after="40"/>
            </w:pPr>
            <w:r w:rsidRPr="009C53A8">
              <w:t>This mark is given for</w:t>
            </w:r>
            <w:r w:rsidR="000A0ED6">
              <w:t xml:space="preserve"> the correct equation.</w:t>
            </w:r>
          </w:p>
        </w:tc>
      </w:tr>
      <w:tr w:rsidR="00C17F14" w:rsidRPr="00905784" w14:paraId="3C9949C1" w14:textId="77777777" w:rsidTr="003807DC">
        <w:trPr>
          <w:trHeight w:val="485"/>
        </w:trPr>
        <w:tc>
          <w:tcPr>
            <w:tcW w:w="846" w:type="dxa"/>
            <w:vMerge/>
          </w:tcPr>
          <w:p w14:paraId="3BCD7BAE" w14:textId="77777777" w:rsidR="00C17F14" w:rsidRPr="00905784" w:rsidRDefault="00C17F14" w:rsidP="00665C31">
            <w:pPr>
              <w:spacing w:before="120" w:after="120"/>
              <w:rPr>
                <w:b/>
              </w:rPr>
            </w:pPr>
          </w:p>
        </w:tc>
        <w:tc>
          <w:tcPr>
            <w:tcW w:w="4252" w:type="dxa"/>
            <w:vMerge w:val="restart"/>
          </w:tcPr>
          <w:p w14:paraId="550E93E2" w14:textId="23A29D9C" w:rsidR="00C17F14" w:rsidRPr="00905784" w:rsidRDefault="00C17F14" w:rsidP="00665C31">
            <w:pPr>
              <w:rPr>
                <w:bCs/>
              </w:rPr>
            </w:pPr>
            <w:r w:rsidRPr="001F1524">
              <w:rPr>
                <w:position w:val="-228"/>
              </w:rPr>
              <w:object w:dxaOrig="3720" w:dyaOrig="4320" w14:anchorId="6C294BD0">
                <v:shape id="_x0000_i1518" type="#_x0000_t75" style="width:185.95pt;height:203.5pt" o:ole="">
                  <v:imagedata r:id="rId27" o:title=""/>
                </v:shape>
                <o:OLEObject Type="Embed" ProgID="Equation.DSMT4" ShapeID="_x0000_i1518" DrawAspect="Content" ObjectID="_1698677659" r:id="rId28"/>
              </w:object>
            </w:r>
          </w:p>
        </w:tc>
        <w:tc>
          <w:tcPr>
            <w:tcW w:w="851" w:type="dxa"/>
          </w:tcPr>
          <w:p w14:paraId="2B4C1E7E" w14:textId="10F3C517" w:rsidR="00C17F14" w:rsidRPr="00905784" w:rsidRDefault="00C17F14" w:rsidP="00665C31">
            <w:pPr>
              <w:spacing w:before="40" w:after="40"/>
              <w:rPr>
                <w:bCs/>
              </w:rPr>
            </w:pPr>
            <w:r w:rsidRPr="00905784">
              <w:rPr>
                <w:bCs/>
              </w:rPr>
              <w:t>M1</w:t>
            </w:r>
          </w:p>
        </w:tc>
        <w:tc>
          <w:tcPr>
            <w:tcW w:w="3685" w:type="dxa"/>
          </w:tcPr>
          <w:p w14:paraId="223A9600" w14:textId="07DABAA4" w:rsidR="00C17F14" w:rsidRPr="00905784" w:rsidRDefault="00C17F14" w:rsidP="00A557C9">
            <w:pPr>
              <w:tabs>
                <w:tab w:val="right" w:pos="3469"/>
              </w:tabs>
              <w:spacing w:before="40" w:after="40"/>
            </w:pPr>
            <w:r w:rsidRPr="009C53A8">
              <w:t>This mark is given for</w:t>
            </w:r>
            <w:r>
              <w:t xml:space="preserve"> the correct method.</w:t>
            </w:r>
          </w:p>
        </w:tc>
      </w:tr>
      <w:tr w:rsidR="00C17F14" w:rsidRPr="00905784" w14:paraId="33DD08A3" w14:textId="77777777" w:rsidTr="003807DC">
        <w:trPr>
          <w:trHeight w:val="485"/>
        </w:trPr>
        <w:tc>
          <w:tcPr>
            <w:tcW w:w="846" w:type="dxa"/>
            <w:vMerge/>
          </w:tcPr>
          <w:p w14:paraId="5FAF3D17" w14:textId="77777777" w:rsidR="00C17F14" w:rsidRPr="00905784" w:rsidRDefault="00C17F14" w:rsidP="00665C31">
            <w:pPr>
              <w:spacing w:before="120" w:after="120"/>
              <w:rPr>
                <w:b/>
              </w:rPr>
            </w:pPr>
          </w:p>
        </w:tc>
        <w:tc>
          <w:tcPr>
            <w:tcW w:w="4252" w:type="dxa"/>
            <w:vMerge/>
          </w:tcPr>
          <w:p w14:paraId="60C77C3C" w14:textId="6D3323B0" w:rsidR="00C17F14" w:rsidRPr="00905784" w:rsidRDefault="00C17F14" w:rsidP="00665C31"/>
        </w:tc>
        <w:tc>
          <w:tcPr>
            <w:tcW w:w="851" w:type="dxa"/>
          </w:tcPr>
          <w:p w14:paraId="5FF604AD" w14:textId="72DCC152" w:rsidR="00C17F14" w:rsidRPr="00905784" w:rsidRDefault="00C17F14" w:rsidP="00665C31">
            <w:pPr>
              <w:spacing w:before="40" w:after="40"/>
              <w:rPr>
                <w:bCs/>
              </w:rPr>
            </w:pPr>
            <w:r w:rsidRPr="00905784">
              <w:rPr>
                <w:bCs/>
              </w:rPr>
              <w:t>A1</w:t>
            </w:r>
          </w:p>
        </w:tc>
        <w:tc>
          <w:tcPr>
            <w:tcW w:w="3685" w:type="dxa"/>
          </w:tcPr>
          <w:p w14:paraId="7C1E5CDA" w14:textId="58171F65" w:rsidR="00C17F14" w:rsidRPr="00905784" w:rsidRDefault="00C17F14" w:rsidP="00665C31">
            <w:pPr>
              <w:spacing w:before="40" w:after="40"/>
            </w:pPr>
            <w:r w:rsidRPr="009C53A8">
              <w:t>This mark is given for</w:t>
            </w:r>
            <w:r>
              <w:t xml:space="preserve"> the complete working to show the correct expression of </w:t>
            </w:r>
            <w:r w:rsidRPr="00A557C9">
              <w:rPr>
                <w:i/>
                <w:iCs/>
              </w:rPr>
              <w:t>a</w:t>
            </w:r>
            <w:r>
              <w:t>.</w:t>
            </w:r>
          </w:p>
        </w:tc>
      </w:tr>
      <w:tr w:rsidR="00665C31" w:rsidRPr="00905784" w14:paraId="3E949E76" w14:textId="77777777" w:rsidTr="003807DC">
        <w:trPr>
          <w:trHeight w:val="485"/>
        </w:trPr>
        <w:tc>
          <w:tcPr>
            <w:tcW w:w="846" w:type="dxa"/>
            <w:vMerge w:val="restart"/>
          </w:tcPr>
          <w:p w14:paraId="293FD898" w14:textId="680C2542" w:rsidR="00665C31" w:rsidRPr="00905784" w:rsidRDefault="00665C31" w:rsidP="00665C31">
            <w:pPr>
              <w:spacing w:before="120" w:after="120"/>
              <w:rPr>
                <w:b/>
              </w:rPr>
            </w:pPr>
            <w:r w:rsidRPr="00905784">
              <w:rPr>
                <w:b/>
              </w:rPr>
              <w:t>(c)</w:t>
            </w:r>
          </w:p>
        </w:tc>
        <w:tc>
          <w:tcPr>
            <w:tcW w:w="4252" w:type="dxa"/>
          </w:tcPr>
          <w:p w14:paraId="1165013C" w14:textId="77777777" w:rsidR="00665C31" w:rsidRPr="00905784" w:rsidRDefault="00665C31" w:rsidP="00665C31">
            <w:r w:rsidRPr="00905784">
              <w:rPr>
                <w:noProof/>
              </w:rPr>
              <mc:AlternateContent>
                <mc:Choice Requires="wps">
                  <w:drawing>
                    <wp:anchor distT="0" distB="0" distL="114300" distR="114300" simplePos="0" relativeHeight="251685888" behindDoc="0" locked="0" layoutInCell="1" allowOverlap="1" wp14:anchorId="3E4F84E5" wp14:editId="0BAA2900">
                      <wp:simplePos x="0" y="0"/>
                      <wp:positionH relativeFrom="column">
                        <wp:posOffset>645795</wp:posOffset>
                      </wp:positionH>
                      <wp:positionV relativeFrom="paragraph">
                        <wp:posOffset>25400</wp:posOffset>
                      </wp:positionV>
                      <wp:extent cx="28575" cy="828675"/>
                      <wp:effectExtent l="38100" t="38100" r="66675" b="28575"/>
                      <wp:wrapNone/>
                      <wp:docPr id="20" name="Straight Arrow Connector 20"/>
                      <wp:cNvGraphicFramePr/>
                      <a:graphic xmlns:a="http://schemas.openxmlformats.org/drawingml/2006/main">
                        <a:graphicData uri="http://schemas.microsoft.com/office/word/2010/wordprocessingShape">
                          <wps:wsp>
                            <wps:cNvCnPr/>
                            <wps:spPr>
                              <a:xfrm flipV="1">
                                <a:off x="0" y="0"/>
                                <a:ext cx="28575"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6CF139" id="_x0000_t32" coordsize="21600,21600" o:spt="32" o:oned="t" path="m,l21600,21600e" filled="f">
                      <v:path arrowok="t" fillok="f" o:connecttype="none"/>
                      <o:lock v:ext="edit" shapetype="t"/>
                    </v:shapetype>
                    <v:shape id="Straight Arrow Connector 20" o:spid="_x0000_s1026" type="#_x0000_t32" style="position:absolute;margin-left:50.85pt;margin-top:2pt;width:2.25pt;height:65.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" strokecolor="black [3040]">
                      <v:stroke endarrow="block"/>
                    </v:shape>
                  </w:pict>
                </mc:Fallback>
              </mc:AlternateContent>
            </w:r>
            <w:r w:rsidRPr="00905784">
              <w:t xml:space="preserve">             </w:t>
            </w:r>
            <w:r w:rsidRPr="00905784">
              <w:rPr>
                <w:i/>
                <w:iCs/>
              </w:rPr>
              <w:t>v</w:t>
            </w:r>
            <w:r w:rsidRPr="00905784">
              <w:t xml:space="preserve">      </w:t>
            </w:r>
          </w:p>
          <w:p w14:paraId="6AED0F3F" w14:textId="77777777" w:rsidR="00665C31" w:rsidRPr="00905784" w:rsidRDefault="00665C31" w:rsidP="00665C31">
            <w:r w:rsidRPr="00905784">
              <w:rPr>
                <w:noProof/>
              </w:rPr>
              <mc:AlternateContent>
                <mc:Choice Requires="wps">
                  <w:drawing>
                    <wp:anchor distT="0" distB="0" distL="114300" distR="114300" simplePos="0" relativeHeight="251686912" behindDoc="0" locked="0" layoutInCell="1" allowOverlap="1" wp14:anchorId="19F39661" wp14:editId="30DCD59D">
                      <wp:simplePos x="0" y="0"/>
                      <wp:positionH relativeFrom="column">
                        <wp:posOffset>641350</wp:posOffset>
                      </wp:positionH>
                      <wp:positionV relativeFrom="paragraph">
                        <wp:posOffset>99060</wp:posOffset>
                      </wp:positionV>
                      <wp:extent cx="923925" cy="5810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9239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40AE7" id="Straight Connector 2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8pt" to="123.2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" strokecolor="black [3040]"/>
                  </w:pict>
                </mc:Fallback>
              </mc:AlternateContent>
            </w:r>
            <w:r w:rsidRPr="00905784">
              <w:t xml:space="preserve">        </w:t>
            </w:r>
          </w:p>
          <w:p w14:paraId="236EC36C" w14:textId="77777777" w:rsidR="00665C31" w:rsidRPr="00905784" w:rsidRDefault="00665C31" w:rsidP="00665C31">
            <w:pPr>
              <w:rPr>
                <w:i/>
                <w:iCs/>
              </w:rPr>
            </w:pPr>
            <w:r w:rsidRPr="00905784">
              <w:t xml:space="preserve">                                               </w:t>
            </w:r>
          </w:p>
          <w:p w14:paraId="6B4BD07C" w14:textId="77777777" w:rsidR="00665C31" w:rsidRPr="00905784" w:rsidRDefault="00665C31" w:rsidP="00665C31">
            <w:pPr>
              <w:rPr>
                <w:i/>
                <w:iCs/>
              </w:rPr>
            </w:pPr>
            <w:r w:rsidRPr="00905784">
              <w:t xml:space="preserve">                                             </w:t>
            </w:r>
            <w:r w:rsidRPr="00905784">
              <w:rPr>
                <w:i/>
                <w:iCs/>
              </w:rPr>
              <w:t xml:space="preserve">                    </w:t>
            </w:r>
          </w:p>
          <w:p w14:paraId="568A2579" w14:textId="77777777" w:rsidR="00665C31" w:rsidRPr="00905784" w:rsidRDefault="00665C31" w:rsidP="00665C31">
            <w:pPr>
              <w:spacing w:before="40" w:after="40"/>
            </w:pPr>
            <w:r w:rsidRPr="00905784">
              <w:rPr>
                <w:noProof/>
              </w:rPr>
              <mc:AlternateContent>
                <mc:Choice Requires="wps">
                  <w:drawing>
                    <wp:anchor distT="0" distB="0" distL="114300" distR="114300" simplePos="0" relativeHeight="251684864" behindDoc="0" locked="0" layoutInCell="1" allowOverlap="1" wp14:anchorId="22FBC1BA" wp14:editId="2F43C04F">
                      <wp:simplePos x="0" y="0"/>
                      <wp:positionH relativeFrom="column">
                        <wp:posOffset>633730</wp:posOffset>
                      </wp:positionH>
                      <wp:positionV relativeFrom="paragraph">
                        <wp:posOffset>156845</wp:posOffset>
                      </wp:positionV>
                      <wp:extent cx="105727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1057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DDA6CB" id="Straight Arrow Connector 22" o:spid="_x0000_s1026" type="#_x0000_t32" style="position:absolute;margin-left:49.9pt;margin-top:12.35pt;width:83.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" strokecolor="black [3040]">
                      <v:stroke endarrow="block"/>
                    </v:shape>
                  </w:pict>
                </mc:Fallback>
              </mc:AlternateContent>
            </w:r>
          </w:p>
          <w:p w14:paraId="0CCC79B0" w14:textId="77777777" w:rsidR="00665C31" w:rsidRPr="00905784" w:rsidRDefault="00665C31" w:rsidP="00665C31">
            <w:pPr>
              <w:spacing w:before="40" w:after="40"/>
              <w:rPr>
                <w:i/>
                <w:iCs/>
              </w:rPr>
            </w:pPr>
            <w:r w:rsidRPr="00905784">
              <w:t xml:space="preserve">                                             </w:t>
            </w:r>
            <w:r w:rsidRPr="00905784">
              <w:rPr>
                <w:i/>
                <w:iCs/>
              </w:rPr>
              <w:t>t</w:t>
            </w:r>
          </w:p>
        </w:tc>
        <w:tc>
          <w:tcPr>
            <w:tcW w:w="851" w:type="dxa"/>
          </w:tcPr>
          <w:p w14:paraId="1B65098A" w14:textId="77777777" w:rsidR="00665C31" w:rsidRPr="00905784" w:rsidRDefault="00665C31" w:rsidP="00665C31">
            <w:pPr>
              <w:spacing w:before="40" w:after="40"/>
              <w:rPr>
                <w:b/>
              </w:rPr>
            </w:pPr>
            <w:r w:rsidRPr="00905784">
              <w:rPr>
                <w:bCs/>
              </w:rPr>
              <w:t>B1</w:t>
            </w:r>
          </w:p>
        </w:tc>
        <w:tc>
          <w:tcPr>
            <w:tcW w:w="3685" w:type="dxa"/>
          </w:tcPr>
          <w:p w14:paraId="0E2BBA3E" w14:textId="7C2E651B" w:rsidR="00665C31" w:rsidRPr="00905784" w:rsidRDefault="00665C31" w:rsidP="00665C31">
            <w:pPr>
              <w:spacing w:before="40" w:after="40"/>
            </w:pPr>
            <w:r w:rsidRPr="009C53A8">
              <w:t>This mark is given for</w:t>
            </w:r>
            <w:r w:rsidR="00CF7D3F">
              <w:t xml:space="preserve"> a s</w:t>
            </w:r>
            <w:r w:rsidR="00CF7D3F" w:rsidRPr="00CF7D3F">
              <w:t>traight line starting at the origin</w:t>
            </w:r>
            <w:r w:rsidR="00CF7D3F">
              <w:t>.</w:t>
            </w:r>
          </w:p>
        </w:tc>
      </w:tr>
      <w:tr w:rsidR="00665C31" w:rsidRPr="00905784" w14:paraId="5BBDB5F2" w14:textId="77777777" w:rsidTr="003807DC">
        <w:trPr>
          <w:trHeight w:val="485"/>
        </w:trPr>
        <w:tc>
          <w:tcPr>
            <w:tcW w:w="846" w:type="dxa"/>
            <w:vMerge/>
          </w:tcPr>
          <w:p w14:paraId="668FE8B6" w14:textId="77777777" w:rsidR="00665C31" w:rsidRPr="00905784" w:rsidRDefault="00665C31" w:rsidP="00665C31">
            <w:pPr>
              <w:spacing w:before="120" w:after="120"/>
              <w:rPr>
                <w:b/>
              </w:rPr>
            </w:pPr>
          </w:p>
        </w:tc>
        <w:tc>
          <w:tcPr>
            <w:tcW w:w="4252" w:type="dxa"/>
          </w:tcPr>
          <w:p w14:paraId="39DF71C6" w14:textId="152D0098" w:rsidR="00665C31" w:rsidRPr="00905784" w:rsidRDefault="00665C31" w:rsidP="00665C31">
            <w:pPr>
              <w:spacing w:before="40" w:after="40"/>
            </w:pPr>
            <w:r w:rsidRPr="00905784">
              <w:t xml:space="preserve">acceleration of </w:t>
            </w:r>
            <w:r w:rsidRPr="00905784">
              <w:rPr>
                <w:i/>
                <w:iCs/>
              </w:rPr>
              <w:t>B</w:t>
            </w:r>
            <w:r w:rsidRPr="00905784">
              <w:t xml:space="preserve"> is constant</w:t>
            </w:r>
          </w:p>
        </w:tc>
        <w:tc>
          <w:tcPr>
            <w:tcW w:w="851" w:type="dxa"/>
          </w:tcPr>
          <w:p w14:paraId="4C1C82BC" w14:textId="733FC8E3" w:rsidR="00665C31" w:rsidRPr="00905784" w:rsidRDefault="00665C31" w:rsidP="00665C31">
            <w:pPr>
              <w:spacing w:before="40" w:after="40"/>
              <w:rPr>
                <w:b/>
              </w:rPr>
            </w:pPr>
            <w:r w:rsidRPr="00905784">
              <w:rPr>
                <w:bCs/>
              </w:rPr>
              <w:t>B1</w:t>
            </w:r>
          </w:p>
        </w:tc>
        <w:tc>
          <w:tcPr>
            <w:tcW w:w="3685" w:type="dxa"/>
          </w:tcPr>
          <w:p w14:paraId="7CD03CE9" w14:textId="7512B4AA" w:rsidR="00665C31" w:rsidRPr="00905784" w:rsidRDefault="00665C31" w:rsidP="00665C31">
            <w:pPr>
              <w:spacing w:before="40" w:after="40"/>
            </w:pPr>
            <w:r w:rsidRPr="009C53A8">
              <w:t>This mark is given for</w:t>
            </w:r>
            <w:r w:rsidR="00863324">
              <w:t xml:space="preserve"> a</w:t>
            </w:r>
            <w:r w:rsidR="00CF7D3F">
              <w:t xml:space="preserve"> suitable statement.</w:t>
            </w:r>
          </w:p>
        </w:tc>
      </w:tr>
      <w:tr w:rsidR="00665C31" w:rsidRPr="00905784" w14:paraId="28998E35" w14:textId="77777777" w:rsidTr="003807DC">
        <w:trPr>
          <w:trHeight w:val="485"/>
        </w:trPr>
        <w:tc>
          <w:tcPr>
            <w:tcW w:w="846" w:type="dxa"/>
          </w:tcPr>
          <w:p w14:paraId="225DBE41" w14:textId="34FE45BF" w:rsidR="00665C31" w:rsidRPr="00905784" w:rsidRDefault="00665C31" w:rsidP="00665C31">
            <w:pPr>
              <w:spacing w:before="120" w:after="120"/>
              <w:rPr>
                <w:b/>
              </w:rPr>
            </w:pPr>
            <w:r w:rsidRPr="00905784">
              <w:rPr>
                <w:b/>
              </w:rPr>
              <w:t>(d)</w:t>
            </w:r>
          </w:p>
        </w:tc>
        <w:tc>
          <w:tcPr>
            <w:tcW w:w="4252" w:type="dxa"/>
          </w:tcPr>
          <w:p w14:paraId="01588362" w14:textId="669EA80E" w:rsidR="00665C31" w:rsidRPr="00905784" w:rsidRDefault="00665C31" w:rsidP="00665C31">
            <w:pPr>
              <w:spacing w:before="40" w:after="40"/>
            </w:pPr>
            <w:r w:rsidRPr="00905784">
              <w:t>the tensions in the two equations of motion would be different.</w:t>
            </w:r>
          </w:p>
          <w:p w14:paraId="3BB4E9D2" w14:textId="77777777" w:rsidR="00665C31" w:rsidRPr="00905784" w:rsidRDefault="00665C31" w:rsidP="00665C31">
            <w:pPr>
              <w:spacing w:before="40" w:after="40"/>
            </w:pPr>
            <w:r w:rsidRPr="00905784">
              <w:t xml:space="preserve">Tension on </w:t>
            </w:r>
            <w:r w:rsidRPr="00905784">
              <w:rPr>
                <w:i/>
                <w:iCs/>
              </w:rPr>
              <w:t>A</w:t>
            </w:r>
            <w:r w:rsidRPr="00905784">
              <w:t xml:space="preserve"> would be different to tension on </w:t>
            </w:r>
            <w:r w:rsidRPr="00905784">
              <w:rPr>
                <w:i/>
                <w:iCs/>
              </w:rPr>
              <w:t>B</w:t>
            </w:r>
          </w:p>
        </w:tc>
        <w:tc>
          <w:tcPr>
            <w:tcW w:w="851" w:type="dxa"/>
          </w:tcPr>
          <w:p w14:paraId="267ADF01" w14:textId="77777777" w:rsidR="00665C31" w:rsidRPr="00905784" w:rsidRDefault="00665C31" w:rsidP="00665C31">
            <w:pPr>
              <w:spacing w:before="40" w:after="40"/>
              <w:rPr>
                <w:bCs/>
              </w:rPr>
            </w:pPr>
            <w:r w:rsidRPr="00905784">
              <w:rPr>
                <w:bCs/>
              </w:rPr>
              <w:t>B1</w:t>
            </w:r>
          </w:p>
        </w:tc>
        <w:tc>
          <w:tcPr>
            <w:tcW w:w="3685" w:type="dxa"/>
          </w:tcPr>
          <w:p w14:paraId="52C9F3C4" w14:textId="3413FF5B" w:rsidR="00665C31" w:rsidRPr="00905784" w:rsidRDefault="00665C31" w:rsidP="00665C31">
            <w:pPr>
              <w:spacing w:before="40" w:after="40"/>
            </w:pPr>
            <w:r w:rsidRPr="009C53A8">
              <w:t>This mark is given for</w:t>
            </w:r>
            <w:r w:rsidR="00863324">
              <w:t xml:space="preserve"> a suitable statement.</w:t>
            </w:r>
          </w:p>
        </w:tc>
      </w:tr>
    </w:tbl>
    <w:p w14:paraId="36088200" w14:textId="7004389C" w:rsidR="000B64D5" w:rsidRDefault="000B64D5" w:rsidP="007D54B3">
      <w:pPr>
        <w:spacing w:after="160" w:line="259" w:lineRule="auto"/>
        <w:rPr>
          <w:rFonts w:eastAsia="Calibri"/>
          <w:b/>
          <w:bCs/>
          <w:color w:val="000000"/>
          <w:sz w:val="22"/>
          <w:szCs w:val="22"/>
          <w:lang w:eastAsia="en-US"/>
        </w:rPr>
      </w:pPr>
    </w:p>
    <w:p w14:paraId="1920D0B9" w14:textId="74DB0C28" w:rsidR="00665C31" w:rsidRDefault="000635C3" w:rsidP="007D54B3">
      <w:pPr>
        <w:spacing w:after="160" w:line="259" w:lineRule="auto"/>
        <w:rPr>
          <w:rFonts w:eastAsia="Calibri"/>
          <w:b/>
          <w:bCs/>
          <w:color w:val="000000"/>
          <w:sz w:val="22"/>
          <w:szCs w:val="22"/>
          <w:lang w:eastAsia="en-US"/>
        </w:rPr>
      </w:pPr>
      <w:r w:rsidRPr="007D54B3">
        <w:rPr>
          <w:rFonts w:eastAsia="Calibri"/>
          <w:b/>
          <w:bCs/>
          <w:color w:val="000000"/>
          <w:sz w:val="22"/>
          <w:szCs w:val="22"/>
          <w:lang w:eastAsia="en-US"/>
        </w:rPr>
        <w:lastRenderedPageBreak/>
        <w:t xml:space="preserve">Question </w:t>
      </w:r>
      <w:r w:rsidR="00576C6F">
        <w:rPr>
          <w:rFonts w:eastAsia="Calibri"/>
          <w:b/>
          <w:bCs/>
          <w:color w:val="000000"/>
          <w:sz w:val="22"/>
          <w:szCs w:val="22"/>
          <w:lang w:eastAsia="en-US"/>
        </w:rPr>
        <w:t>3</w:t>
      </w:r>
      <w:r w:rsidRPr="007D54B3">
        <w:rPr>
          <w:rFonts w:eastAsia="Calibri"/>
          <w:b/>
          <w:bCs/>
          <w:color w:val="000000"/>
          <w:sz w:val="22"/>
          <w:szCs w:val="22"/>
          <w:lang w:eastAsia="en-US"/>
        </w:rPr>
        <w:t xml:space="preserve"> (Total </w:t>
      </w:r>
      <w:r>
        <w:rPr>
          <w:rFonts w:eastAsia="Calibri"/>
          <w:b/>
          <w:bCs/>
          <w:color w:val="000000"/>
          <w:sz w:val="22"/>
          <w:szCs w:val="22"/>
          <w:lang w:eastAsia="en-US"/>
        </w:rPr>
        <w:t>10</w:t>
      </w:r>
      <w:r w:rsidRPr="007D54B3">
        <w:rPr>
          <w:rFonts w:eastAsia="Calibri"/>
          <w:b/>
          <w:bCs/>
          <w:color w:val="000000"/>
          <w:sz w:val="22"/>
          <w:szCs w:val="22"/>
          <w:lang w:eastAsia="en-US"/>
        </w:rPr>
        <w:t xml:space="preserve"> marks)</w:t>
      </w: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46"/>
        <w:gridCol w:w="4252"/>
        <w:gridCol w:w="851"/>
        <w:gridCol w:w="3544"/>
      </w:tblGrid>
      <w:tr w:rsidR="000635C3" w:rsidRPr="00905784" w14:paraId="34A4086C" w14:textId="77777777" w:rsidTr="0069343C">
        <w:trPr>
          <w:trHeight w:val="430"/>
        </w:trPr>
        <w:tc>
          <w:tcPr>
            <w:tcW w:w="846" w:type="dxa"/>
            <w:shd w:val="clear" w:color="auto" w:fill="BFBFBF" w:themeFill="background1" w:themeFillShade="BF"/>
          </w:tcPr>
          <w:p w14:paraId="044D4EAC" w14:textId="7F482EFE" w:rsidR="000635C3" w:rsidRPr="00905784" w:rsidRDefault="000635C3" w:rsidP="000635C3">
            <w:pPr>
              <w:spacing w:before="120" w:after="120"/>
              <w:rPr>
                <w:rFonts w:ascii="Verdana" w:hAnsi="Verdana"/>
                <w:b/>
                <w:sz w:val="20"/>
                <w:szCs w:val="20"/>
              </w:rPr>
            </w:pPr>
            <w:r>
              <w:rPr>
                <w:b/>
                <w:bCs/>
                <w:color w:val="000000"/>
              </w:rPr>
              <w:t>Part</w:t>
            </w:r>
          </w:p>
        </w:tc>
        <w:tc>
          <w:tcPr>
            <w:tcW w:w="4252" w:type="dxa"/>
            <w:shd w:val="clear" w:color="auto" w:fill="BFBFBF" w:themeFill="background1" w:themeFillShade="BF"/>
          </w:tcPr>
          <w:p w14:paraId="24CFE099" w14:textId="1D3DC19A" w:rsidR="000635C3" w:rsidRPr="00905784" w:rsidRDefault="000635C3" w:rsidP="000635C3">
            <w:pPr>
              <w:spacing w:before="120" w:after="120"/>
              <w:rPr>
                <w:rFonts w:ascii="Verdana" w:hAnsi="Verdana"/>
                <w:b/>
                <w:sz w:val="20"/>
                <w:szCs w:val="20"/>
              </w:rPr>
            </w:pPr>
            <w:r w:rsidRPr="00C00BA0">
              <w:rPr>
                <w:b/>
                <w:bCs/>
                <w:color w:val="000000"/>
              </w:rPr>
              <w:t>Working or answer an examiner might expect to see</w:t>
            </w:r>
          </w:p>
        </w:tc>
        <w:tc>
          <w:tcPr>
            <w:tcW w:w="851" w:type="dxa"/>
            <w:shd w:val="clear" w:color="auto" w:fill="BFBFBF" w:themeFill="background1" w:themeFillShade="BF"/>
          </w:tcPr>
          <w:p w14:paraId="55E80554" w14:textId="57378003" w:rsidR="000635C3" w:rsidRPr="00905784" w:rsidRDefault="000635C3" w:rsidP="000635C3">
            <w:pPr>
              <w:spacing w:before="120" w:after="120"/>
              <w:rPr>
                <w:rFonts w:ascii="Verdana" w:hAnsi="Verdana"/>
                <w:b/>
                <w:sz w:val="20"/>
                <w:szCs w:val="20"/>
              </w:rPr>
            </w:pPr>
            <w:r w:rsidRPr="00C00BA0">
              <w:rPr>
                <w:b/>
                <w:bCs/>
                <w:color w:val="000000"/>
              </w:rPr>
              <w:t>Mark</w:t>
            </w:r>
          </w:p>
        </w:tc>
        <w:tc>
          <w:tcPr>
            <w:tcW w:w="3544" w:type="dxa"/>
            <w:shd w:val="clear" w:color="auto" w:fill="BFBFBF" w:themeFill="background1" w:themeFillShade="BF"/>
          </w:tcPr>
          <w:p w14:paraId="412146C0" w14:textId="5CAE34A4" w:rsidR="000635C3" w:rsidRPr="00905784" w:rsidRDefault="000635C3" w:rsidP="000635C3">
            <w:pPr>
              <w:spacing w:before="120" w:after="120"/>
              <w:rPr>
                <w:rFonts w:ascii="Verdana" w:hAnsi="Verdana"/>
                <w:b/>
                <w:sz w:val="20"/>
                <w:szCs w:val="20"/>
              </w:rPr>
            </w:pPr>
            <w:r w:rsidRPr="00C00BA0">
              <w:rPr>
                <w:b/>
              </w:rPr>
              <w:t>Notes</w:t>
            </w:r>
          </w:p>
        </w:tc>
      </w:tr>
      <w:tr w:rsidR="000635C3" w:rsidRPr="00905784" w14:paraId="4A46BDE5" w14:textId="77777777" w:rsidTr="0069343C">
        <w:trPr>
          <w:trHeight w:val="485"/>
        </w:trPr>
        <w:tc>
          <w:tcPr>
            <w:tcW w:w="846" w:type="dxa"/>
            <w:vMerge w:val="restart"/>
          </w:tcPr>
          <w:p w14:paraId="51C40126" w14:textId="26987F4A" w:rsidR="000635C3" w:rsidRPr="00905784" w:rsidRDefault="000635C3" w:rsidP="000635C3">
            <w:pPr>
              <w:spacing w:before="120" w:after="120"/>
              <w:rPr>
                <w:b/>
              </w:rPr>
            </w:pPr>
            <w:r w:rsidRPr="00905784">
              <w:rPr>
                <w:b/>
              </w:rPr>
              <w:t>(a)</w:t>
            </w:r>
          </w:p>
        </w:tc>
        <w:tc>
          <w:tcPr>
            <w:tcW w:w="4252" w:type="dxa"/>
          </w:tcPr>
          <w:p w14:paraId="676CFBC0" w14:textId="77777777" w:rsidR="000635C3" w:rsidRPr="00905784" w:rsidRDefault="000635C3" w:rsidP="000635C3">
            <w:pPr>
              <w:spacing w:before="40" w:after="40"/>
            </w:pPr>
          </w:p>
          <w:p w14:paraId="5B02D2A2" w14:textId="77777777" w:rsidR="000635C3" w:rsidRPr="00905784" w:rsidRDefault="000635C3" w:rsidP="000635C3">
            <w:pPr>
              <w:spacing w:before="40" w:after="40"/>
              <w:rPr>
                <w:i/>
                <w:iCs/>
              </w:rPr>
            </w:pPr>
            <w:r w:rsidRPr="00905784">
              <w:rPr>
                <w:noProof/>
              </w:rPr>
              <mc:AlternateContent>
                <mc:Choice Requires="wps">
                  <w:drawing>
                    <wp:anchor distT="0" distB="0" distL="114300" distR="114300" simplePos="0" relativeHeight="251708416" behindDoc="0" locked="0" layoutInCell="1" allowOverlap="1" wp14:anchorId="48CF14D8" wp14:editId="4B5F8500">
                      <wp:simplePos x="0" y="0"/>
                      <wp:positionH relativeFrom="column">
                        <wp:posOffset>1663065</wp:posOffset>
                      </wp:positionH>
                      <wp:positionV relativeFrom="paragraph">
                        <wp:posOffset>147955</wp:posOffset>
                      </wp:positionV>
                      <wp:extent cx="333375" cy="9525"/>
                      <wp:effectExtent l="19050" t="57150" r="0" b="85725"/>
                      <wp:wrapNone/>
                      <wp:docPr id="23" name="Straight Arrow Connector 23"/>
                      <wp:cNvGraphicFramePr/>
                      <a:graphic xmlns:a="http://schemas.openxmlformats.org/drawingml/2006/main">
                        <a:graphicData uri="http://schemas.microsoft.com/office/word/2010/wordprocessingShape">
                          <wps:wsp>
                            <wps:cNvCnPr/>
                            <wps:spPr>
                              <a:xfrm flipH="1">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186B4A" id="Straight Arrow Connector 23" o:spid="_x0000_s1026" type="#_x0000_t32" style="position:absolute;margin-left:130.95pt;margin-top:11.65pt;width:26.25pt;height:.7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" strokecolor="#4579b8 [3044]">
                      <v:stroke endarrow="block"/>
                    </v:shape>
                  </w:pict>
                </mc:Fallback>
              </mc:AlternateContent>
            </w:r>
            <w:r w:rsidRPr="00905784">
              <w:rPr>
                <w:noProof/>
              </w:rPr>
              <mc:AlternateContent>
                <mc:Choice Requires="wps">
                  <w:drawing>
                    <wp:anchor distT="0" distB="0" distL="114300" distR="114300" simplePos="0" relativeHeight="251707392" behindDoc="0" locked="0" layoutInCell="1" allowOverlap="1" wp14:anchorId="2A7E255F" wp14:editId="446C7538">
                      <wp:simplePos x="0" y="0"/>
                      <wp:positionH relativeFrom="column">
                        <wp:posOffset>1158240</wp:posOffset>
                      </wp:positionH>
                      <wp:positionV relativeFrom="paragraph">
                        <wp:posOffset>147955</wp:posOffset>
                      </wp:positionV>
                      <wp:extent cx="838200" cy="106680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838200" cy="106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BAB36" id="Straight Connector 24"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91.2pt,11.65pt" to="157.2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" strokecolor="black [3213]"/>
                  </w:pict>
                </mc:Fallback>
              </mc:AlternateContent>
            </w:r>
            <w:r w:rsidRPr="00905784">
              <w:rPr>
                <w:noProof/>
              </w:rPr>
              <mc:AlternateContent>
                <mc:Choice Requires="wps">
                  <w:drawing>
                    <wp:anchor distT="0" distB="0" distL="114300" distR="114300" simplePos="0" relativeHeight="251706368" behindDoc="0" locked="0" layoutInCell="1" allowOverlap="1" wp14:anchorId="0FD9B8AB" wp14:editId="2E8E2B00">
                      <wp:simplePos x="0" y="0"/>
                      <wp:positionH relativeFrom="column">
                        <wp:posOffset>1981200</wp:posOffset>
                      </wp:positionH>
                      <wp:positionV relativeFrom="paragraph">
                        <wp:posOffset>5715</wp:posOffset>
                      </wp:positionV>
                      <wp:extent cx="19050" cy="121920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19050" cy="121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6F8C3" id="Straight Connector 2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45pt" to="157.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" strokecolor="black [3213]"/>
                  </w:pict>
                </mc:Fallback>
              </mc:AlternateContent>
            </w:r>
            <w:r w:rsidRPr="00905784">
              <w:t xml:space="preserve">                            </w:t>
            </w:r>
            <w:r w:rsidRPr="00905784">
              <w:rPr>
                <w:i/>
                <w:iCs/>
              </w:rPr>
              <w:t>C</w:t>
            </w:r>
            <w:r w:rsidRPr="00905784">
              <w:t xml:space="preserve">              </w:t>
            </w:r>
            <w:r w:rsidRPr="00905784">
              <w:rPr>
                <w:i/>
                <w:iCs/>
              </w:rPr>
              <w:t>S       B</w:t>
            </w:r>
          </w:p>
          <w:p w14:paraId="1657818C" w14:textId="77777777" w:rsidR="000635C3" w:rsidRPr="00905784" w:rsidRDefault="000635C3" w:rsidP="000635C3">
            <w:pPr>
              <w:spacing w:before="40" w:after="40"/>
            </w:pPr>
          </w:p>
          <w:p w14:paraId="36119287" w14:textId="77777777" w:rsidR="000635C3" w:rsidRPr="00905784" w:rsidRDefault="000635C3" w:rsidP="000635C3">
            <w:pPr>
              <w:spacing w:before="40" w:after="40"/>
            </w:pPr>
          </w:p>
          <w:p w14:paraId="5B2F277F" w14:textId="77777777" w:rsidR="000635C3" w:rsidRPr="00905784" w:rsidRDefault="000635C3" w:rsidP="000635C3">
            <w:pPr>
              <w:spacing w:before="40" w:after="40"/>
              <w:rPr>
                <w:i/>
                <w:iCs/>
              </w:rPr>
            </w:pPr>
            <w:r w:rsidRPr="00905784">
              <w:rPr>
                <w:noProof/>
              </w:rPr>
              <mc:AlternateContent>
                <mc:Choice Requires="wps">
                  <w:drawing>
                    <wp:anchor distT="0" distB="0" distL="114300" distR="114300" simplePos="0" relativeHeight="251710464" behindDoc="0" locked="0" layoutInCell="1" allowOverlap="1" wp14:anchorId="1F145F4A" wp14:editId="6B986DE0">
                      <wp:simplePos x="0" y="0"/>
                      <wp:positionH relativeFrom="column">
                        <wp:posOffset>1177290</wp:posOffset>
                      </wp:positionH>
                      <wp:positionV relativeFrom="paragraph">
                        <wp:posOffset>184150</wp:posOffset>
                      </wp:positionV>
                      <wp:extent cx="19050" cy="428625"/>
                      <wp:effectExtent l="57150" t="38100" r="57150" b="28575"/>
                      <wp:wrapNone/>
                      <wp:docPr id="26" name="Straight Arrow Connector 26"/>
                      <wp:cNvGraphicFramePr/>
                      <a:graphic xmlns:a="http://schemas.openxmlformats.org/drawingml/2006/main">
                        <a:graphicData uri="http://schemas.microsoft.com/office/word/2010/wordprocessingShape">
                          <wps:wsp>
                            <wps:cNvCnPr/>
                            <wps:spPr>
                              <a:xfrm flipV="1">
                                <a:off x="0" y="0"/>
                                <a:ext cx="1905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D40937" id="Straight Arrow Connector 26" o:spid="_x0000_s1026" type="#_x0000_t32" style="position:absolute;margin-left:92.7pt;margin-top:14.5pt;width:1.5pt;height:33.7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" strokecolor="#4579b8 [3044]">
                      <v:stroke endarrow="block"/>
                    </v:shape>
                  </w:pict>
                </mc:Fallback>
              </mc:AlternateContent>
            </w:r>
            <w:r w:rsidRPr="00905784">
              <w:rPr>
                <w:noProof/>
              </w:rPr>
              <mc:AlternateContent>
                <mc:Choice Requires="wps">
                  <w:drawing>
                    <wp:anchor distT="0" distB="0" distL="114300" distR="114300" simplePos="0" relativeHeight="251709440" behindDoc="0" locked="0" layoutInCell="1" allowOverlap="1" wp14:anchorId="51BC1BF7" wp14:editId="3889BAA8">
                      <wp:simplePos x="0" y="0"/>
                      <wp:positionH relativeFrom="column">
                        <wp:posOffset>1596390</wp:posOffset>
                      </wp:positionH>
                      <wp:positionV relativeFrom="paragraph">
                        <wp:posOffset>60325</wp:posOffset>
                      </wp:positionV>
                      <wp:extent cx="0" cy="361950"/>
                      <wp:effectExtent l="7620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505D5" id="Straight Arrow Connector 27" o:spid="_x0000_s1026" type="#_x0000_t32" style="position:absolute;margin-left:125.7pt;margin-top:4.75pt;width:0;height:2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" strokecolor="#4579b8 [3044]">
                      <v:stroke endarrow="block"/>
                    </v:shape>
                  </w:pict>
                </mc:Fallback>
              </mc:AlternateContent>
            </w:r>
            <w:r w:rsidRPr="00905784">
              <w:t xml:space="preserve">                                     </w:t>
            </w:r>
            <w:r w:rsidRPr="00905784">
              <w:rPr>
                <w:i/>
                <w:iCs/>
              </w:rPr>
              <w:t>G</w:t>
            </w:r>
          </w:p>
          <w:p w14:paraId="3B0B26E7" w14:textId="77777777" w:rsidR="000635C3" w:rsidRPr="00905784" w:rsidRDefault="000635C3" w:rsidP="000635C3">
            <w:pPr>
              <w:spacing w:before="40" w:after="40"/>
              <w:rPr>
                <w:i/>
                <w:iCs/>
              </w:rPr>
            </w:pPr>
            <w:r w:rsidRPr="00905784">
              <w:t xml:space="preserve">                            </w:t>
            </w:r>
            <w:r w:rsidRPr="00905784">
              <w:rPr>
                <w:i/>
                <w:iCs/>
              </w:rPr>
              <w:t>R             mg</w:t>
            </w:r>
          </w:p>
          <w:p w14:paraId="35E037BF" w14:textId="77777777" w:rsidR="000635C3" w:rsidRPr="00905784" w:rsidRDefault="000635C3" w:rsidP="000635C3">
            <w:pPr>
              <w:spacing w:before="40" w:after="40"/>
              <w:rPr>
                <w:i/>
                <w:iCs/>
              </w:rPr>
            </w:pPr>
            <w:r w:rsidRPr="00905784">
              <w:rPr>
                <w:noProof/>
              </w:rPr>
              <mc:AlternateContent>
                <mc:Choice Requires="wps">
                  <w:drawing>
                    <wp:anchor distT="0" distB="0" distL="114300" distR="114300" simplePos="0" relativeHeight="251711488" behindDoc="0" locked="0" layoutInCell="1" allowOverlap="1" wp14:anchorId="16CA9667" wp14:editId="74F898F3">
                      <wp:simplePos x="0" y="0"/>
                      <wp:positionH relativeFrom="column">
                        <wp:posOffset>1186815</wp:posOffset>
                      </wp:positionH>
                      <wp:positionV relativeFrom="paragraph">
                        <wp:posOffset>201930</wp:posOffset>
                      </wp:positionV>
                      <wp:extent cx="304800" cy="9525"/>
                      <wp:effectExtent l="0" t="57150" r="38100" b="85725"/>
                      <wp:wrapNone/>
                      <wp:docPr id="28" name="Straight Arrow Connector 28"/>
                      <wp:cNvGraphicFramePr/>
                      <a:graphic xmlns:a="http://schemas.openxmlformats.org/drawingml/2006/main">
                        <a:graphicData uri="http://schemas.microsoft.com/office/word/2010/wordprocessingShape">
                          <wps:wsp>
                            <wps:cNvCnPr/>
                            <wps:spPr>
                              <a:xfrm>
                                <a:off x="0" y="0"/>
                                <a:ext cx="3048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BC7930" id="Straight Arrow Connector 28" o:spid="_x0000_s1026" type="#_x0000_t32" style="position:absolute;margin-left:93.45pt;margin-top:15.9pt;width:24pt;height:.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" strokecolor="#4579b8 [3044]">
                      <v:stroke endarrow="block"/>
                    </v:shape>
                  </w:pict>
                </mc:Fallback>
              </mc:AlternateContent>
            </w:r>
            <w:r w:rsidRPr="00905784">
              <w:t xml:space="preserve">                                                     </w:t>
            </w:r>
            <w:r w:rsidRPr="00905784">
              <w:rPr>
                <w:i/>
                <w:iCs/>
              </w:rPr>
              <w:t>D</w:t>
            </w:r>
          </w:p>
          <w:p w14:paraId="75C76D54" w14:textId="77777777" w:rsidR="000635C3" w:rsidRPr="00905784" w:rsidRDefault="000635C3" w:rsidP="000635C3">
            <w:pPr>
              <w:spacing w:before="40" w:after="40"/>
              <w:rPr>
                <w:i/>
                <w:iCs/>
              </w:rPr>
            </w:pPr>
            <w:r w:rsidRPr="00905784">
              <w:rPr>
                <w:noProof/>
              </w:rPr>
              <mc:AlternateContent>
                <mc:Choice Requires="wps">
                  <w:drawing>
                    <wp:anchor distT="0" distB="0" distL="114300" distR="114300" simplePos="0" relativeHeight="251705344" behindDoc="0" locked="0" layoutInCell="1" allowOverlap="1" wp14:anchorId="00109093" wp14:editId="16871944">
                      <wp:simplePos x="0" y="0"/>
                      <wp:positionH relativeFrom="column">
                        <wp:posOffset>974725</wp:posOffset>
                      </wp:positionH>
                      <wp:positionV relativeFrom="paragraph">
                        <wp:posOffset>2540</wp:posOffset>
                      </wp:positionV>
                      <wp:extent cx="10191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05DDA" id="Straight Connector 2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2pt" to="1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" strokecolor="black [3213]"/>
                  </w:pict>
                </mc:Fallback>
              </mc:AlternateContent>
            </w:r>
            <w:r w:rsidRPr="00905784">
              <w:t xml:space="preserve">                            </w:t>
            </w:r>
            <w:r w:rsidRPr="00905784">
              <w:rPr>
                <w:i/>
                <w:iCs/>
              </w:rPr>
              <w:t>A</w:t>
            </w:r>
            <w:r w:rsidRPr="00905784">
              <w:t xml:space="preserve">   </w:t>
            </w:r>
            <w:r w:rsidRPr="00905784">
              <w:rPr>
                <w:i/>
                <w:iCs/>
              </w:rPr>
              <w:t>F</w:t>
            </w:r>
          </w:p>
        </w:tc>
        <w:tc>
          <w:tcPr>
            <w:tcW w:w="851" w:type="dxa"/>
          </w:tcPr>
          <w:p w14:paraId="7EBA32A3" w14:textId="77777777" w:rsidR="000635C3" w:rsidRPr="00905784" w:rsidRDefault="000635C3" w:rsidP="000635C3">
            <w:pPr>
              <w:spacing w:before="40" w:after="40"/>
            </w:pPr>
          </w:p>
        </w:tc>
        <w:tc>
          <w:tcPr>
            <w:tcW w:w="3544" w:type="dxa"/>
          </w:tcPr>
          <w:p w14:paraId="4835929F" w14:textId="3592E0CE" w:rsidR="000635C3" w:rsidRPr="00905784" w:rsidRDefault="000635C3" w:rsidP="000635C3">
            <w:pPr>
              <w:spacing w:before="40" w:after="40"/>
            </w:pPr>
          </w:p>
        </w:tc>
      </w:tr>
      <w:tr w:rsidR="00E03C60" w:rsidRPr="00905784" w14:paraId="35E2FAB8" w14:textId="77777777" w:rsidTr="0069343C">
        <w:trPr>
          <w:trHeight w:val="485"/>
        </w:trPr>
        <w:tc>
          <w:tcPr>
            <w:tcW w:w="846" w:type="dxa"/>
            <w:vMerge/>
          </w:tcPr>
          <w:p w14:paraId="16EFD5C2" w14:textId="77777777" w:rsidR="00E03C60" w:rsidRPr="00905784" w:rsidRDefault="00E03C60" w:rsidP="000635C3">
            <w:pPr>
              <w:spacing w:before="120" w:after="120"/>
              <w:rPr>
                <w:b/>
              </w:rPr>
            </w:pPr>
          </w:p>
        </w:tc>
        <w:tc>
          <w:tcPr>
            <w:tcW w:w="4252" w:type="dxa"/>
            <w:vMerge w:val="restart"/>
          </w:tcPr>
          <w:p w14:paraId="295FDFD8" w14:textId="77777777" w:rsidR="00E03C60" w:rsidRPr="00905784" w:rsidRDefault="00E03C60" w:rsidP="000635C3">
            <w:pPr>
              <w:spacing w:before="40" w:after="40"/>
            </w:pPr>
            <w:proofErr w:type="gramStart"/>
            <w:r w:rsidRPr="00905784">
              <w:t>Moments</w:t>
            </w:r>
            <w:proofErr w:type="gramEnd"/>
            <w:r w:rsidRPr="00905784">
              <w:t xml:space="preserve"> equation: </w:t>
            </w:r>
          </w:p>
          <w:p w14:paraId="5C8FE492" w14:textId="77777777" w:rsidR="00E03C60" w:rsidRDefault="00E03C60" w:rsidP="000635C3">
            <w:pPr>
              <w:spacing w:before="40" w:after="40"/>
            </w:pPr>
            <w:r w:rsidRPr="00905784">
              <w:t>M(</w:t>
            </w:r>
            <w:r w:rsidRPr="00905784">
              <w:rPr>
                <w:i/>
                <w:iCs/>
              </w:rPr>
              <w:t>A</w:t>
            </w:r>
            <w:r w:rsidRPr="00905784">
              <w:t xml:space="preserve">), </w:t>
            </w:r>
            <w:r w:rsidRPr="00905784">
              <w:rPr>
                <w:position w:val="-10"/>
              </w:rPr>
              <w:object w:dxaOrig="2100" w:dyaOrig="320" w14:anchorId="5E1B1F48">
                <v:shape id="_x0000_i2316" type="#_x0000_t75" style="width:104.55pt;height:15.05pt" o:ole="">
                  <v:imagedata r:id="rId29" o:title=""/>
                </v:shape>
                <o:OLEObject Type="Embed" ProgID="Equation.DSMT4" ShapeID="_x0000_i2316" DrawAspect="Content" ObjectID="_1698677660" r:id="rId30"/>
              </w:object>
            </w:r>
            <w:r w:rsidRPr="00905784">
              <w:t xml:space="preserve"> </w:t>
            </w:r>
          </w:p>
          <w:p w14:paraId="7E697875" w14:textId="77777777" w:rsidR="003D24F6" w:rsidRPr="00905784" w:rsidRDefault="003D24F6" w:rsidP="003D24F6">
            <w:pPr>
              <w:spacing w:before="40" w:after="40"/>
            </w:pPr>
            <w:r w:rsidRPr="00905784">
              <w:t>M(</w:t>
            </w:r>
            <w:r w:rsidRPr="00905784">
              <w:rPr>
                <w:i/>
                <w:iCs/>
              </w:rPr>
              <w:t>B</w:t>
            </w:r>
            <w:r w:rsidRPr="00905784">
              <w:t xml:space="preserve">), </w:t>
            </w:r>
            <w:r w:rsidRPr="00905784">
              <w:rPr>
                <w:position w:val="-10"/>
              </w:rPr>
              <w:object w:dxaOrig="3260" w:dyaOrig="320" w14:anchorId="1740A330">
                <v:shape id="_x0000_i2317" type="#_x0000_t75" style="width:161.55pt;height:15.05pt" o:ole="">
                  <v:imagedata r:id="rId31" o:title=""/>
                </v:shape>
                <o:OLEObject Type="Embed" ProgID="Equation.DSMT4" ShapeID="_x0000_i2317" DrawAspect="Content" ObjectID="_1698677661" r:id="rId32"/>
              </w:object>
            </w:r>
            <w:r w:rsidRPr="00905784">
              <w:t xml:space="preserve"> </w:t>
            </w:r>
          </w:p>
          <w:p w14:paraId="2F3F2AD3" w14:textId="77777777" w:rsidR="003D24F6" w:rsidRPr="00905784" w:rsidRDefault="003D24F6" w:rsidP="003D24F6">
            <w:pPr>
              <w:spacing w:before="40" w:after="40"/>
            </w:pPr>
            <w:r w:rsidRPr="00905784">
              <w:t>M(</w:t>
            </w:r>
            <w:r w:rsidRPr="00905784">
              <w:rPr>
                <w:i/>
                <w:iCs/>
              </w:rPr>
              <w:t>C</w:t>
            </w:r>
            <w:r w:rsidRPr="00905784">
              <w:t xml:space="preserve">), </w:t>
            </w:r>
            <w:r w:rsidRPr="00905784">
              <w:rPr>
                <w:position w:val="-10"/>
              </w:rPr>
              <w:object w:dxaOrig="2340" w:dyaOrig="320" w14:anchorId="25C11C5D">
                <v:shape id="_x0000_i2318" type="#_x0000_t75" style="width:116.45pt;height:16.3pt" o:ole="">
                  <v:imagedata r:id="rId33" o:title=""/>
                </v:shape>
                <o:OLEObject Type="Embed" ProgID="Equation.DSMT4" ShapeID="_x0000_i2318" DrawAspect="Content" ObjectID="_1698677662" r:id="rId34"/>
              </w:object>
            </w:r>
          </w:p>
          <w:p w14:paraId="255AA01E" w14:textId="77777777" w:rsidR="003D24F6" w:rsidRPr="00905784" w:rsidRDefault="003D24F6" w:rsidP="003D24F6">
            <w:pPr>
              <w:spacing w:before="40" w:after="40"/>
            </w:pPr>
            <w:r w:rsidRPr="00905784">
              <w:t>M(</w:t>
            </w:r>
            <w:r w:rsidRPr="00905784">
              <w:rPr>
                <w:i/>
                <w:iCs/>
              </w:rPr>
              <w:t>D</w:t>
            </w:r>
            <w:r w:rsidRPr="00905784">
              <w:t xml:space="preserve">), </w:t>
            </w:r>
            <w:r w:rsidRPr="00905784">
              <w:rPr>
                <w:position w:val="-10"/>
              </w:rPr>
              <w:object w:dxaOrig="3240" w:dyaOrig="320" w14:anchorId="7C69F0E6">
                <v:shape id="_x0000_i2319" type="#_x0000_t75" style="width:161.55pt;height:16.3pt" o:ole="">
                  <v:imagedata r:id="rId35" o:title=""/>
                </v:shape>
                <o:OLEObject Type="Embed" ProgID="Equation.DSMT4" ShapeID="_x0000_i2319" DrawAspect="Content" ObjectID="_1698677663" r:id="rId36"/>
              </w:object>
            </w:r>
            <w:r w:rsidRPr="00905784">
              <w:t xml:space="preserve"> </w:t>
            </w:r>
          </w:p>
          <w:p w14:paraId="09E8259B" w14:textId="62071FAD" w:rsidR="003D24F6" w:rsidRPr="00905784" w:rsidRDefault="003D24F6" w:rsidP="003D24F6">
            <w:pPr>
              <w:spacing w:before="40" w:after="40"/>
            </w:pPr>
            <w:r w:rsidRPr="00905784">
              <w:t>M(</w:t>
            </w:r>
            <w:r w:rsidRPr="00905784">
              <w:rPr>
                <w:i/>
                <w:iCs/>
              </w:rPr>
              <w:t>G</w:t>
            </w:r>
            <w:r w:rsidRPr="00905784">
              <w:t xml:space="preserve">), </w:t>
            </w:r>
            <w:r w:rsidRPr="00905784">
              <w:rPr>
                <w:position w:val="-6"/>
              </w:rPr>
              <w:object w:dxaOrig="2820" w:dyaOrig="279" w14:anchorId="074BB4F3">
                <v:shape id="_x0000_i2320" type="#_x0000_t75" style="width:141.5pt;height:13.75pt" o:ole="">
                  <v:imagedata r:id="rId37" o:title=""/>
                </v:shape>
                <o:OLEObject Type="Embed" ProgID="Equation.DSMT4" ShapeID="_x0000_i2320" DrawAspect="Content" ObjectID="_1698677664" r:id="rId38"/>
              </w:object>
            </w:r>
          </w:p>
        </w:tc>
        <w:tc>
          <w:tcPr>
            <w:tcW w:w="851" w:type="dxa"/>
          </w:tcPr>
          <w:p w14:paraId="29F772A4" w14:textId="77777777" w:rsidR="00E03C60" w:rsidRPr="00905784" w:rsidRDefault="00E03C60" w:rsidP="000635C3">
            <w:pPr>
              <w:spacing w:before="40" w:after="40"/>
            </w:pPr>
            <w:r w:rsidRPr="00905784">
              <w:t>M1</w:t>
            </w:r>
          </w:p>
        </w:tc>
        <w:tc>
          <w:tcPr>
            <w:tcW w:w="3544" w:type="dxa"/>
          </w:tcPr>
          <w:p w14:paraId="14F5D46C" w14:textId="272A4890" w:rsidR="00E03C60" w:rsidRPr="00905784" w:rsidRDefault="00E03C60" w:rsidP="000635C3">
            <w:pPr>
              <w:spacing w:before="40" w:after="40"/>
            </w:pPr>
            <w:r w:rsidRPr="009C53A8">
              <w:t>This mark is given for</w:t>
            </w:r>
            <w:r>
              <w:t xml:space="preserve"> a</w:t>
            </w:r>
            <w:r w:rsidR="00864F3F">
              <w:t>ny</w:t>
            </w:r>
            <w:r w:rsidRPr="00010A19">
              <w:t xml:space="preserve"> </w:t>
            </w:r>
            <w:proofErr w:type="gramStart"/>
            <w:r w:rsidRPr="00010A19">
              <w:t>moments</w:t>
            </w:r>
            <w:proofErr w:type="gramEnd"/>
            <w:r w:rsidRPr="00010A19">
              <w:t xml:space="preserve"> equation with correct terms</w:t>
            </w:r>
            <w:r>
              <w:t>.</w:t>
            </w:r>
          </w:p>
        </w:tc>
      </w:tr>
      <w:tr w:rsidR="00E03C60" w:rsidRPr="00905784" w14:paraId="15754E7B" w14:textId="77777777" w:rsidTr="0069343C">
        <w:trPr>
          <w:trHeight w:val="485"/>
        </w:trPr>
        <w:tc>
          <w:tcPr>
            <w:tcW w:w="846" w:type="dxa"/>
            <w:vMerge/>
          </w:tcPr>
          <w:p w14:paraId="5FB92342" w14:textId="77777777" w:rsidR="00E03C60" w:rsidRPr="00905784" w:rsidRDefault="00E03C60" w:rsidP="000635C3">
            <w:pPr>
              <w:spacing w:before="120" w:after="120"/>
              <w:rPr>
                <w:b/>
              </w:rPr>
            </w:pPr>
          </w:p>
        </w:tc>
        <w:tc>
          <w:tcPr>
            <w:tcW w:w="4252" w:type="dxa"/>
            <w:vMerge/>
          </w:tcPr>
          <w:p w14:paraId="0DA1D943" w14:textId="62071927" w:rsidR="00E03C60" w:rsidRPr="00905784" w:rsidRDefault="00E03C60" w:rsidP="000635C3">
            <w:pPr>
              <w:spacing w:before="40" w:after="40"/>
            </w:pPr>
          </w:p>
        </w:tc>
        <w:tc>
          <w:tcPr>
            <w:tcW w:w="851" w:type="dxa"/>
          </w:tcPr>
          <w:p w14:paraId="15189ECF" w14:textId="77777777" w:rsidR="00E03C60" w:rsidRPr="00905784" w:rsidRDefault="00E03C60" w:rsidP="000635C3">
            <w:pPr>
              <w:spacing w:before="40" w:after="40"/>
            </w:pPr>
            <w:r w:rsidRPr="00905784">
              <w:t>A1</w:t>
            </w:r>
          </w:p>
        </w:tc>
        <w:tc>
          <w:tcPr>
            <w:tcW w:w="3544" w:type="dxa"/>
          </w:tcPr>
          <w:p w14:paraId="6C9118E7" w14:textId="4173559D" w:rsidR="00E03C60" w:rsidRPr="00905784" w:rsidRDefault="00E03C60" w:rsidP="000635C3">
            <w:pPr>
              <w:spacing w:before="40" w:after="40"/>
            </w:pPr>
            <w:r w:rsidRPr="009C53A8">
              <w:t>This mark is given for</w:t>
            </w:r>
            <w:r>
              <w:t xml:space="preserve"> the correct equation.</w:t>
            </w:r>
          </w:p>
        </w:tc>
      </w:tr>
      <w:tr w:rsidR="000635C3" w:rsidRPr="00905784" w14:paraId="7C2FA2C3" w14:textId="77777777" w:rsidTr="0069343C">
        <w:trPr>
          <w:trHeight w:val="485"/>
        </w:trPr>
        <w:tc>
          <w:tcPr>
            <w:tcW w:w="846" w:type="dxa"/>
            <w:vMerge/>
          </w:tcPr>
          <w:p w14:paraId="50508233" w14:textId="77777777" w:rsidR="000635C3" w:rsidRPr="00905784" w:rsidRDefault="000635C3" w:rsidP="000635C3">
            <w:pPr>
              <w:spacing w:before="120" w:after="120"/>
              <w:rPr>
                <w:b/>
              </w:rPr>
            </w:pPr>
          </w:p>
        </w:tc>
        <w:tc>
          <w:tcPr>
            <w:tcW w:w="4252" w:type="dxa"/>
          </w:tcPr>
          <w:p w14:paraId="0BAF6E66" w14:textId="0CC8997A" w:rsidR="00B62A3B" w:rsidRDefault="000635C3" w:rsidP="000635C3">
            <w:pPr>
              <w:spacing w:before="40" w:after="40"/>
              <w:rPr>
                <w:b/>
                <w:bCs/>
                <w:iCs/>
              </w:rPr>
            </w:pPr>
            <w:r w:rsidRPr="00905784">
              <w:rPr>
                <w:iCs/>
              </w:rPr>
              <w:t>(</w:t>
            </w:r>
            <w:r w:rsidRPr="00905784">
              <w:rPr>
                <w:position w:val="-10"/>
              </w:rPr>
              <w:object w:dxaOrig="220" w:dyaOrig="340" w14:anchorId="0BA20788">
                <v:shape id="_x0000_i2314" type="#_x0000_t75" style="width:12.5pt;height:17.55pt" o:ole="">
                  <v:imagedata r:id="rId39" o:title=""/>
                </v:shape>
                <o:OLEObject Type="Embed" ProgID="Equation.DSMT4" ShapeID="_x0000_i2314" DrawAspect="Content" ObjectID="_1698677665" r:id="rId40"/>
              </w:object>
            </w:r>
            <w:r w:rsidRPr="00905784">
              <w:rPr>
                <w:iCs/>
              </w:rPr>
              <w:t xml:space="preserve">)  </w:t>
            </w:r>
            <w:r w:rsidRPr="00905784">
              <w:rPr>
                <w:i/>
              </w:rPr>
              <w:t>R</w:t>
            </w:r>
            <w:r w:rsidRPr="00905784">
              <w:rPr>
                <w:iCs/>
              </w:rPr>
              <w:t xml:space="preserve"> = </w:t>
            </w:r>
            <w:r w:rsidRPr="00905784">
              <w:rPr>
                <w:i/>
              </w:rPr>
              <w:t xml:space="preserve">mg </w:t>
            </w:r>
            <w:r w:rsidRPr="00905784">
              <w:rPr>
                <w:iCs/>
              </w:rPr>
              <w:t xml:space="preserve"> </w:t>
            </w:r>
          </w:p>
          <w:p w14:paraId="3B9FBD3D" w14:textId="0DBFA1D0" w:rsidR="000635C3" w:rsidRPr="00905784" w:rsidRDefault="000635C3" w:rsidP="000635C3">
            <w:pPr>
              <w:spacing w:before="40" w:after="40"/>
              <w:rPr>
                <w:iCs/>
              </w:rPr>
            </w:pPr>
            <w:r w:rsidRPr="00905784">
              <w:rPr>
                <w:iCs/>
              </w:rPr>
              <w:t>(</w:t>
            </w:r>
            <w:r w:rsidRPr="00905784">
              <w:rPr>
                <w:position w:val="-6"/>
              </w:rPr>
              <w:object w:dxaOrig="320" w:dyaOrig="220" w14:anchorId="6207AF2A">
                <v:shape id="_x0000_i2315" type="#_x0000_t75" style="width:15.05pt;height:12.5pt" o:ole="">
                  <v:imagedata r:id="rId41" o:title=""/>
                </v:shape>
                <o:OLEObject Type="Embed" ProgID="Equation.DSMT4" ShapeID="_x0000_i2315" DrawAspect="Content" ObjectID="_1698677666" r:id="rId42"/>
              </w:object>
            </w:r>
            <w:r w:rsidRPr="00905784">
              <w:rPr>
                <w:iCs/>
              </w:rPr>
              <w:t xml:space="preserve">)  </w:t>
            </w:r>
            <w:r w:rsidRPr="00905784">
              <w:rPr>
                <w:i/>
              </w:rPr>
              <w:t>F</w:t>
            </w:r>
            <w:r w:rsidRPr="00905784">
              <w:rPr>
                <w:iCs/>
              </w:rPr>
              <w:t xml:space="preserve"> = </w:t>
            </w:r>
            <w:r w:rsidRPr="00905784">
              <w:rPr>
                <w:i/>
              </w:rPr>
              <w:t>S</w:t>
            </w:r>
            <w:r w:rsidRPr="00905784">
              <w:rPr>
                <w:iCs/>
              </w:rPr>
              <w:t xml:space="preserve">   </w:t>
            </w:r>
          </w:p>
        </w:tc>
        <w:tc>
          <w:tcPr>
            <w:tcW w:w="851" w:type="dxa"/>
          </w:tcPr>
          <w:p w14:paraId="7A2B9769" w14:textId="77777777" w:rsidR="000635C3" w:rsidRPr="00905784" w:rsidRDefault="000635C3" w:rsidP="000635C3">
            <w:pPr>
              <w:spacing w:before="40" w:after="40"/>
              <w:rPr>
                <w:bCs/>
              </w:rPr>
            </w:pPr>
            <w:r w:rsidRPr="00905784">
              <w:rPr>
                <w:bCs/>
              </w:rPr>
              <w:t>B1</w:t>
            </w:r>
          </w:p>
        </w:tc>
        <w:tc>
          <w:tcPr>
            <w:tcW w:w="3544" w:type="dxa"/>
          </w:tcPr>
          <w:p w14:paraId="755C9792" w14:textId="77549FAA" w:rsidR="000635C3" w:rsidRPr="00905784" w:rsidRDefault="000635C3" w:rsidP="000635C3">
            <w:pPr>
              <w:spacing w:before="40" w:after="40"/>
            </w:pPr>
            <w:r w:rsidRPr="009C53A8">
              <w:t>This mark is given for</w:t>
            </w:r>
            <w:r w:rsidR="00326DA1">
              <w:t xml:space="preserve"> the correct equation.</w:t>
            </w:r>
          </w:p>
        </w:tc>
      </w:tr>
      <w:tr w:rsidR="00805BAF" w:rsidRPr="00905784" w14:paraId="760B0DC8" w14:textId="77777777" w:rsidTr="0069343C">
        <w:trPr>
          <w:trHeight w:val="485"/>
        </w:trPr>
        <w:tc>
          <w:tcPr>
            <w:tcW w:w="846" w:type="dxa"/>
            <w:vMerge/>
          </w:tcPr>
          <w:p w14:paraId="4A84143E" w14:textId="77777777" w:rsidR="00805BAF" w:rsidRPr="00905784" w:rsidRDefault="00805BAF" w:rsidP="000635C3">
            <w:pPr>
              <w:spacing w:before="120" w:after="120"/>
              <w:rPr>
                <w:b/>
              </w:rPr>
            </w:pPr>
          </w:p>
        </w:tc>
        <w:tc>
          <w:tcPr>
            <w:tcW w:w="4252" w:type="dxa"/>
            <w:vMerge w:val="restart"/>
          </w:tcPr>
          <w:p w14:paraId="48095CAC" w14:textId="7F03685D" w:rsidR="00805BAF" w:rsidRPr="00805BAF" w:rsidRDefault="00764E89" w:rsidP="000635C3">
            <w:pPr>
              <w:spacing w:before="40" w:after="40"/>
            </w:pPr>
            <w:r w:rsidRPr="00764E89">
              <w:rPr>
                <w:position w:val="-228"/>
              </w:rPr>
              <w:object w:dxaOrig="1960" w:dyaOrig="4680" w14:anchorId="40C631F5">
                <v:shape id="_x0000_i2324" type="#_x0000_t75" style="width:97.65pt;height:238.55pt" o:ole="">
                  <v:imagedata r:id="rId43" o:title=""/>
                </v:shape>
                <o:OLEObject Type="Embed" ProgID="Equation.DSMT4" ShapeID="_x0000_i2324" DrawAspect="Content" ObjectID="_1698677667" r:id="rId44"/>
              </w:object>
            </w:r>
          </w:p>
        </w:tc>
        <w:tc>
          <w:tcPr>
            <w:tcW w:w="851" w:type="dxa"/>
          </w:tcPr>
          <w:p w14:paraId="2A351DA2" w14:textId="435801F7" w:rsidR="00805BAF" w:rsidRPr="00905784" w:rsidRDefault="00805BAF" w:rsidP="000635C3">
            <w:pPr>
              <w:spacing w:before="40" w:after="40"/>
              <w:rPr>
                <w:bCs/>
              </w:rPr>
            </w:pPr>
            <w:r w:rsidRPr="00905784">
              <w:rPr>
                <w:bCs/>
              </w:rPr>
              <w:t>M1</w:t>
            </w:r>
          </w:p>
        </w:tc>
        <w:tc>
          <w:tcPr>
            <w:tcW w:w="3544" w:type="dxa"/>
          </w:tcPr>
          <w:p w14:paraId="52BE9FF3" w14:textId="1C9DB67C" w:rsidR="00805BAF" w:rsidRPr="00905784" w:rsidRDefault="00805BAF" w:rsidP="000635C3">
            <w:pPr>
              <w:spacing w:before="40" w:after="40"/>
            </w:pPr>
            <w:r w:rsidRPr="009C53A8">
              <w:t>This mark is given for</w:t>
            </w:r>
            <w:r>
              <w:t xml:space="preserve"> using the equations and</w:t>
            </w:r>
            <w:r w:rsidRPr="00905784">
              <w:rPr>
                <w:position w:val="-10"/>
              </w:rPr>
              <w:object w:dxaOrig="800" w:dyaOrig="320" w14:anchorId="39DEC1D7">
                <v:shape id="_x0000_i2321" type="#_x0000_t75" style="width:39.45pt;height:15.05pt" o:ole="">
                  <v:imagedata r:id="rId45" o:title=""/>
                </v:shape>
                <o:OLEObject Type="Embed" ProgID="Equation.DSMT4" ShapeID="_x0000_i2321" DrawAspect="Content" ObjectID="_1698677668" r:id="rId46"/>
              </w:object>
            </w:r>
            <w:r w:rsidRPr="00905784">
              <w:t xml:space="preserve"> to give an inequality in</w:t>
            </w:r>
            <w:r w:rsidRPr="00905784">
              <w:rPr>
                <w:position w:val="-10"/>
              </w:rPr>
              <w:object w:dxaOrig="240" w:dyaOrig="260" w14:anchorId="31BF1851">
                <v:shape id="_x0000_i2322" type="#_x0000_t75" style="width:12.5pt;height:13.75pt" o:ole="">
                  <v:imagedata r:id="rId47" o:title=""/>
                </v:shape>
                <o:OLEObject Type="Embed" ProgID="Equation.DSMT4" ShapeID="_x0000_i2322" DrawAspect="Content" ObjectID="_1698677669" r:id="rId48"/>
              </w:object>
            </w:r>
            <w:r w:rsidRPr="00905784">
              <w:rPr>
                <w:iCs/>
              </w:rPr>
              <w:t xml:space="preserve">and </w:t>
            </w:r>
            <w:r w:rsidRPr="00905784">
              <w:rPr>
                <w:position w:val="-6"/>
              </w:rPr>
              <w:object w:dxaOrig="200" w:dyaOrig="279" w14:anchorId="0B14B2A5">
                <v:shape id="_x0000_i2323" type="#_x0000_t75" style="width:10pt;height:13.75pt" o:ole="">
                  <v:imagedata r:id="rId49" o:title=""/>
                </v:shape>
                <o:OLEObject Type="Embed" ProgID="Equation.DSMT4" ShapeID="_x0000_i2323" DrawAspect="Content" ObjectID="_1698677670" r:id="rId50"/>
              </w:object>
            </w:r>
            <w:r w:rsidRPr="00905784">
              <w:rPr>
                <w:iCs/>
              </w:rPr>
              <w:t xml:space="preserve"> only</w:t>
            </w:r>
            <w:r>
              <w:rPr>
                <w:iCs/>
              </w:rPr>
              <w:t>.</w:t>
            </w:r>
          </w:p>
        </w:tc>
      </w:tr>
      <w:tr w:rsidR="00805BAF" w:rsidRPr="00905784" w14:paraId="620926A7" w14:textId="77777777" w:rsidTr="0069343C">
        <w:trPr>
          <w:trHeight w:val="485"/>
        </w:trPr>
        <w:tc>
          <w:tcPr>
            <w:tcW w:w="846" w:type="dxa"/>
            <w:vMerge/>
          </w:tcPr>
          <w:p w14:paraId="211CB010" w14:textId="77777777" w:rsidR="00805BAF" w:rsidRPr="00905784" w:rsidRDefault="00805BAF" w:rsidP="000635C3">
            <w:pPr>
              <w:spacing w:before="120" w:after="120"/>
              <w:rPr>
                <w:b/>
              </w:rPr>
            </w:pPr>
          </w:p>
        </w:tc>
        <w:tc>
          <w:tcPr>
            <w:tcW w:w="4252" w:type="dxa"/>
            <w:vMerge/>
          </w:tcPr>
          <w:p w14:paraId="649B19C5" w14:textId="76B234AC" w:rsidR="00805BAF" w:rsidRPr="00905784" w:rsidRDefault="00805BAF" w:rsidP="000635C3">
            <w:pPr>
              <w:spacing w:before="40" w:after="40"/>
              <w:rPr>
                <w:i/>
              </w:rPr>
            </w:pPr>
          </w:p>
        </w:tc>
        <w:tc>
          <w:tcPr>
            <w:tcW w:w="851" w:type="dxa"/>
          </w:tcPr>
          <w:p w14:paraId="2D38911B" w14:textId="22503088" w:rsidR="00805BAF" w:rsidRPr="00905784" w:rsidRDefault="00805BAF" w:rsidP="000635C3">
            <w:pPr>
              <w:spacing w:before="40" w:after="40"/>
              <w:rPr>
                <w:bCs/>
              </w:rPr>
            </w:pPr>
            <w:r w:rsidRPr="00905784">
              <w:rPr>
                <w:bCs/>
              </w:rPr>
              <w:t>A1</w:t>
            </w:r>
          </w:p>
        </w:tc>
        <w:tc>
          <w:tcPr>
            <w:tcW w:w="3544" w:type="dxa"/>
          </w:tcPr>
          <w:p w14:paraId="6E2379EB" w14:textId="4E23ACB0" w:rsidR="00805BAF" w:rsidRPr="00905784" w:rsidRDefault="00805BAF" w:rsidP="000635C3">
            <w:pPr>
              <w:spacing w:before="40" w:after="40"/>
            </w:pPr>
            <w:r w:rsidRPr="009C53A8">
              <w:t>This mark is given for</w:t>
            </w:r>
            <w:r>
              <w:t xml:space="preserve"> fully correct working to achieve the given answer.</w:t>
            </w:r>
          </w:p>
        </w:tc>
      </w:tr>
      <w:tr w:rsidR="00764E89" w:rsidRPr="00905784" w14:paraId="027C892B" w14:textId="77777777" w:rsidTr="0069343C">
        <w:trPr>
          <w:trHeight w:val="2733"/>
        </w:trPr>
        <w:tc>
          <w:tcPr>
            <w:tcW w:w="846" w:type="dxa"/>
          </w:tcPr>
          <w:p w14:paraId="59AC3DBD" w14:textId="77777777" w:rsidR="00764E89" w:rsidRPr="00905784" w:rsidRDefault="00764E89" w:rsidP="000635C3">
            <w:pPr>
              <w:spacing w:before="120" w:after="120"/>
              <w:rPr>
                <w:b/>
              </w:rPr>
            </w:pPr>
          </w:p>
        </w:tc>
        <w:tc>
          <w:tcPr>
            <w:tcW w:w="4252" w:type="dxa"/>
          </w:tcPr>
          <w:p w14:paraId="3FC96216" w14:textId="77777777" w:rsidR="00764E89" w:rsidRPr="00905784" w:rsidRDefault="00764E89" w:rsidP="000635C3">
            <w:pPr>
              <w:spacing w:before="40" w:after="40"/>
              <w:rPr>
                <w:i/>
              </w:rPr>
            </w:pPr>
          </w:p>
        </w:tc>
        <w:tc>
          <w:tcPr>
            <w:tcW w:w="851" w:type="dxa"/>
          </w:tcPr>
          <w:p w14:paraId="2BC4CB72" w14:textId="77777777" w:rsidR="00764E89" w:rsidRPr="00905784" w:rsidRDefault="00764E89" w:rsidP="000635C3">
            <w:pPr>
              <w:spacing w:before="40" w:after="40"/>
              <w:rPr>
                <w:bCs/>
              </w:rPr>
            </w:pPr>
          </w:p>
        </w:tc>
        <w:tc>
          <w:tcPr>
            <w:tcW w:w="3544" w:type="dxa"/>
          </w:tcPr>
          <w:p w14:paraId="37BDAC02" w14:textId="77777777" w:rsidR="00764E89" w:rsidRPr="009C53A8" w:rsidRDefault="00764E89" w:rsidP="000635C3">
            <w:pPr>
              <w:spacing w:before="40" w:after="40"/>
            </w:pPr>
          </w:p>
        </w:tc>
      </w:tr>
      <w:tr w:rsidR="000635C3" w:rsidRPr="00905784" w14:paraId="703B4ED4" w14:textId="77777777" w:rsidTr="0069343C">
        <w:trPr>
          <w:trHeight w:val="485"/>
        </w:trPr>
        <w:tc>
          <w:tcPr>
            <w:tcW w:w="846" w:type="dxa"/>
            <w:vMerge w:val="restart"/>
          </w:tcPr>
          <w:p w14:paraId="03E7867A" w14:textId="59797825" w:rsidR="000635C3" w:rsidRPr="00905784" w:rsidRDefault="000635C3" w:rsidP="000635C3">
            <w:pPr>
              <w:spacing w:before="120" w:after="120"/>
              <w:rPr>
                <w:b/>
              </w:rPr>
            </w:pPr>
            <w:r w:rsidRPr="00905784">
              <w:rPr>
                <w:b/>
              </w:rPr>
              <w:lastRenderedPageBreak/>
              <w:t>(b)</w:t>
            </w:r>
          </w:p>
        </w:tc>
        <w:tc>
          <w:tcPr>
            <w:tcW w:w="4252" w:type="dxa"/>
          </w:tcPr>
          <w:p w14:paraId="641EB568" w14:textId="77777777" w:rsidR="000635C3" w:rsidRPr="00905784" w:rsidRDefault="000635C3" w:rsidP="000635C3">
            <w:pPr>
              <w:spacing w:before="40" w:after="40"/>
              <w:rPr>
                <w:iCs/>
              </w:rPr>
            </w:pPr>
          </w:p>
          <w:p w14:paraId="092254BD" w14:textId="77777777" w:rsidR="000635C3" w:rsidRPr="00905784" w:rsidRDefault="000635C3" w:rsidP="000635C3">
            <w:pPr>
              <w:spacing w:before="40" w:after="40"/>
              <w:rPr>
                <w:i/>
                <w:iCs/>
              </w:rPr>
            </w:pPr>
            <w:r w:rsidRPr="00905784">
              <w:rPr>
                <w:i/>
                <w:iCs/>
                <w:noProof/>
              </w:rPr>
              <mc:AlternateContent>
                <mc:Choice Requires="wps">
                  <w:drawing>
                    <wp:anchor distT="0" distB="0" distL="114300" distR="114300" simplePos="0" relativeHeight="251715584" behindDoc="0" locked="0" layoutInCell="1" allowOverlap="1" wp14:anchorId="57E11294" wp14:editId="7092AD32">
                      <wp:simplePos x="0" y="0"/>
                      <wp:positionH relativeFrom="column">
                        <wp:posOffset>1663065</wp:posOffset>
                      </wp:positionH>
                      <wp:positionV relativeFrom="paragraph">
                        <wp:posOffset>147955</wp:posOffset>
                      </wp:positionV>
                      <wp:extent cx="333375" cy="9525"/>
                      <wp:effectExtent l="19050" t="57150" r="0" b="85725"/>
                      <wp:wrapNone/>
                      <wp:docPr id="30" name="Straight Arrow Connector 30"/>
                      <wp:cNvGraphicFramePr/>
                      <a:graphic xmlns:a="http://schemas.openxmlformats.org/drawingml/2006/main">
                        <a:graphicData uri="http://schemas.microsoft.com/office/word/2010/wordprocessingShape">
                          <wps:wsp>
                            <wps:cNvCnPr/>
                            <wps:spPr>
                              <a:xfrm flipH="1">
                                <a:off x="0" y="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2E8A91" id="Straight Arrow Connector 30" o:spid="_x0000_s1026" type="#_x0000_t32" style="position:absolute;margin-left:130.95pt;margin-top:11.65pt;width:26.25pt;height:.75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" strokecolor="#4579b8 [3044]">
                      <v:stroke endarrow="block"/>
                    </v:shape>
                  </w:pict>
                </mc:Fallback>
              </mc:AlternateContent>
            </w:r>
            <w:r w:rsidRPr="00905784">
              <w:rPr>
                <w:i/>
                <w:iCs/>
                <w:noProof/>
              </w:rPr>
              <mc:AlternateContent>
                <mc:Choice Requires="wps">
                  <w:drawing>
                    <wp:anchor distT="0" distB="0" distL="114300" distR="114300" simplePos="0" relativeHeight="251714560" behindDoc="0" locked="0" layoutInCell="1" allowOverlap="1" wp14:anchorId="460B4156" wp14:editId="38D668EB">
                      <wp:simplePos x="0" y="0"/>
                      <wp:positionH relativeFrom="column">
                        <wp:posOffset>1158240</wp:posOffset>
                      </wp:positionH>
                      <wp:positionV relativeFrom="paragraph">
                        <wp:posOffset>147955</wp:posOffset>
                      </wp:positionV>
                      <wp:extent cx="838200" cy="106680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838200" cy="106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6964F" id="Straight Connector 31"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91.2pt,11.65pt" to="157.2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" strokecolor="black [3213]"/>
                  </w:pict>
                </mc:Fallback>
              </mc:AlternateContent>
            </w:r>
            <w:r w:rsidRPr="00905784">
              <w:rPr>
                <w:i/>
                <w:iCs/>
                <w:noProof/>
              </w:rPr>
              <mc:AlternateContent>
                <mc:Choice Requires="wps">
                  <w:drawing>
                    <wp:anchor distT="0" distB="0" distL="114300" distR="114300" simplePos="0" relativeHeight="251713536" behindDoc="0" locked="0" layoutInCell="1" allowOverlap="1" wp14:anchorId="1483CFB2" wp14:editId="1FC3AEB7">
                      <wp:simplePos x="0" y="0"/>
                      <wp:positionH relativeFrom="column">
                        <wp:posOffset>1981200</wp:posOffset>
                      </wp:positionH>
                      <wp:positionV relativeFrom="paragraph">
                        <wp:posOffset>5715</wp:posOffset>
                      </wp:positionV>
                      <wp:extent cx="19050" cy="1219200"/>
                      <wp:effectExtent l="0" t="0" r="19050" b="19050"/>
                      <wp:wrapNone/>
                      <wp:docPr id="192" name="Straight Connector 192"/>
                      <wp:cNvGraphicFramePr/>
                      <a:graphic xmlns:a="http://schemas.openxmlformats.org/drawingml/2006/main">
                        <a:graphicData uri="http://schemas.microsoft.com/office/word/2010/wordprocessingShape">
                          <wps:wsp>
                            <wps:cNvCnPr/>
                            <wps:spPr>
                              <a:xfrm flipV="1">
                                <a:off x="0" y="0"/>
                                <a:ext cx="19050" cy="121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2EA6A" id="Straight Connector 192"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45pt" to="157.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" strokecolor="black [3213]"/>
                  </w:pict>
                </mc:Fallback>
              </mc:AlternateContent>
            </w:r>
            <w:r w:rsidRPr="00905784">
              <w:rPr>
                <w:i/>
                <w:iCs/>
              </w:rPr>
              <w:t xml:space="preserve">                          C</w:t>
            </w:r>
            <w:r w:rsidRPr="00905784">
              <w:t xml:space="preserve">               </w:t>
            </w:r>
            <w:r w:rsidRPr="00905784">
              <w:rPr>
                <w:i/>
                <w:iCs/>
              </w:rPr>
              <w:t>N        B</w:t>
            </w:r>
          </w:p>
          <w:p w14:paraId="0519971A" w14:textId="77777777" w:rsidR="000635C3" w:rsidRPr="00905784" w:rsidRDefault="000635C3" w:rsidP="000635C3">
            <w:pPr>
              <w:spacing w:before="40" w:after="40"/>
            </w:pPr>
          </w:p>
          <w:p w14:paraId="41C67C03" w14:textId="77777777" w:rsidR="000635C3" w:rsidRPr="00905784" w:rsidRDefault="000635C3" w:rsidP="000635C3">
            <w:pPr>
              <w:spacing w:before="40" w:after="40"/>
            </w:pPr>
          </w:p>
          <w:p w14:paraId="76906870" w14:textId="77777777" w:rsidR="000635C3" w:rsidRPr="00905784" w:rsidRDefault="000635C3" w:rsidP="000635C3">
            <w:pPr>
              <w:spacing w:before="40" w:after="40"/>
              <w:rPr>
                <w:i/>
                <w:iCs/>
              </w:rPr>
            </w:pPr>
            <w:r w:rsidRPr="00905784">
              <w:rPr>
                <w:noProof/>
              </w:rPr>
              <mc:AlternateContent>
                <mc:Choice Requires="wps">
                  <w:drawing>
                    <wp:anchor distT="0" distB="0" distL="114300" distR="114300" simplePos="0" relativeHeight="251717632" behindDoc="0" locked="0" layoutInCell="1" allowOverlap="1" wp14:anchorId="31126E29" wp14:editId="2B18DFE8">
                      <wp:simplePos x="0" y="0"/>
                      <wp:positionH relativeFrom="column">
                        <wp:posOffset>1177290</wp:posOffset>
                      </wp:positionH>
                      <wp:positionV relativeFrom="paragraph">
                        <wp:posOffset>184150</wp:posOffset>
                      </wp:positionV>
                      <wp:extent cx="19050" cy="428625"/>
                      <wp:effectExtent l="57150" t="38100" r="57150" b="28575"/>
                      <wp:wrapNone/>
                      <wp:docPr id="193" name="Straight Arrow Connector 193"/>
                      <wp:cNvGraphicFramePr/>
                      <a:graphic xmlns:a="http://schemas.openxmlformats.org/drawingml/2006/main">
                        <a:graphicData uri="http://schemas.microsoft.com/office/word/2010/wordprocessingShape">
                          <wps:wsp>
                            <wps:cNvCnPr/>
                            <wps:spPr>
                              <a:xfrm flipV="1">
                                <a:off x="0" y="0"/>
                                <a:ext cx="1905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EB2E8F" id="Straight Arrow Connector 193" o:spid="_x0000_s1026" type="#_x0000_t32" style="position:absolute;margin-left:92.7pt;margin-top:14.5pt;width:1.5pt;height:33.7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" strokecolor="#4579b8 [3044]">
                      <v:stroke endarrow="block"/>
                    </v:shape>
                  </w:pict>
                </mc:Fallback>
              </mc:AlternateContent>
            </w:r>
            <w:r w:rsidRPr="00905784">
              <w:rPr>
                <w:noProof/>
              </w:rPr>
              <mc:AlternateContent>
                <mc:Choice Requires="wps">
                  <w:drawing>
                    <wp:anchor distT="0" distB="0" distL="114300" distR="114300" simplePos="0" relativeHeight="251716608" behindDoc="0" locked="0" layoutInCell="1" allowOverlap="1" wp14:anchorId="745285EB" wp14:editId="1CE882E2">
                      <wp:simplePos x="0" y="0"/>
                      <wp:positionH relativeFrom="column">
                        <wp:posOffset>1596390</wp:posOffset>
                      </wp:positionH>
                      <wp:positionV relativeFrom="paragraph">
                        <wp:posOffset>60325</wp:posOffset>
                      </wp:positionV>
                      <wp:extent cx="0" cy="361950"/>
                      <wp:effectExtent l="76200" t="0" r="76200" b="57150"/>
                      <wp:wrapNone/>
                      <wp:docPr id="194" name="Straight Arrow Connector 19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9747F0" id="Straight Arrow Connector 194" o:spid="_x0000_s1026" type="#_x0000_t32" style="position:absolute;margin-left:125.7pt;margin-top:4.75pt;width:0;height:2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" strokecolor="#4579b8 [3044]">
                      <v:stroke endarrow="block"/>
                    </v:shape>
                  </w:pict>
                </mc:Fallback>
              </mc:AlternateContent>
            </w:r>
            <w:r w:rsidRPr="00905784">
              <w:t xml:space="preserve">                                     </w:t>
            </w:r>
            <w:r w:rsidRPr="00905784">
              <w:rPr>
                <w:i/>
                <w:iCs/>
              </w:rPr>
              <w:t>G</w:t>
            </w:r>
          </w:p>
          <w:p w14:paraId="1D03795D" w14:textId="77777777" w:rsidR="000635C3" w:rsidRPr="00905784" w:rsidRDefault="000635C3" w:rsidP="000635C3">
            <w:pPr>
              <w:spacing w:before="40" w:after="40"/>
              <w:rPr>
                <w:i/>
                <w:iCs/>
              </w:rPr>
            </w:pPr>
            <w:r w:rsidRPr="00905784">
              <w:t xml:space="preserve">                            </w:t>
            </w:r>
            <w:r w:rsidRPr="00905784">
              <w:rPr>
                <w:i/>
                <w:iCs/>
              </w:rPr>
              <w:t>R             mg</w:t>
            </w:r>
          </w:p>
          <w:p w14:paraId="2953B52F" w14:textId="77777777" w:rsidR="000635C3" w:rsidRPr="00905784" w:rsidRDefault="000635C3" w:rsidP="000635C3">
            <w:pPr>
              <w:spacing w:before="40" w:after="40"/>
              <w:rPr>
                <w:i/>
                <w:iCs/>
              </w:rPr>
            </w:pPr>
            <w:r w:rsidRPr="00905784">
              <w:rPr>
                <w:noProof/>
              </w:rPr>
              <mc:AlternateContent>
                <mc:Choice Requires="wps">
                  <w:drawing>
                    <wp:anchor distT="0" distB="0" distL="114300" distR="114300" simplePos="0" relativeHeight="251718656" behindDoc="0" locked="0" layoutInCell="1" allowOverlap="1" wp14:anchorId="1EF1CAFB" wp14:editId="3D04BF79">
                      <wp:simplePos x="0" y="0"/>
                      <wp:positionH relativeFrom="column">
                        <wp:posOffset>1186815</wp:posOffset>
                      </wp:positionH>
                      <wp:positionV relativeFrom="paragraph">
                        <wp:posOffset>201930</wp:posOffset>
                      </wp:positionV>
                      <wp:extent cx="304800" cy="9525"/>
                      <wp:effectExtent l="0" t="57150" r="38100" b="85725"/>
                      <wp:wrapNone/>
                      <wp:docPr id="195" name="Straight Arrow Connector 195"/>
                      <wp:cNvGraphicFramePr/>
                      <a:graphic xmlns:a="http://schemas.openxmlformats.org/drawingml/2006/main">
                        <a:graphicData uri="http://schemas.microsoft.com/office/word/2010/wordprocessingShape">
                          <wps:wsp>
                            <wps:cNvCnPr/>
                            <wps:spPr>
                              <a:xfrm>
                                <a:off x="0" y="0"/>
                                <a:ext cx="3048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75D7D7" id="Straight Arrow Connector 195" o:spid="_x0000_s1026" type="#_x0000_t32" style="position:absolute;margin-left:93.45pt;margin-top:15.9pt;width:24pt;height:.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" strokecolor="#4579b8 [3044]">
                      <v:stroke endarrow="block"/>
                    </v:shape>
                  </w:pict>
                </mc:Fallback>
              </mc:AlternateContent>
            </w:r>
            <w:r w:rsidRPr="00905784">
              <w:t xml:space="preserve">                                                      </w:t>
            </w:r>
            <w:r w:rsidRPr="00905784">
              <w:rPr>
                <w:i/>
                <w:iCs/>
              </w:rPr>
              <w:t>D</w:t>
            </w:r>
          </w:p>
          <w:p w14:paraId="47371B50" w14:textId="77777777" w:rsidR="000635C3" w:rsidRDefault="000635C3" w:rsidP="000635C3">
            <w:pPr>
              <w:spacing w:before="40" w:after="40"/>
              <w:rPr>
                <w:i/>
                <w:iCs/>
              </w:rPr>
            </w:pPr>
            <w:r w:rsidRPr="00905784">
              <w:rPr>
                <w:noProof/>
              </w:rPr>
              <mc:AlternateContent>
                <mc:Choice Requires="wps">
                  <w:drawing>
                    <wp:anchor distT="0" distB="0" distL="114300" distR="114300" simplePos="0" relativeHeight="251719680" behindDoc="0" locked="0" layoutInCell="1" allowOverlap="1" wp14:anchorId="7A3258F3" wp14:editId="788B53DE">
                      <wp:simplePos x="0" y="0"/>
                      <wp:positionH relativeFrom="column">
                        <wp:posOffset>786765</wp:posOffset>
                      </wp:positionH>
                      <wp:positionV relativeFrom="paragraph">
                        <wp:posOffset>13335</wp:posOffset>
                      </wp:positionV>
                      <wp:extent cx="400050" cy="0"/>
                      <wp:effectExtent l="38100" t="76200" r="0" b="95250"/>
                      <wp:wrapNone/>
                      <wp:docPr id="196" name="Straight Arrow Connector 196"/>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DCF925" id="Straight Arrow Connector 196" o:spid="_x0000_s1026" type="#_x0000_t32" style="position:absolute;margin-left:61.95pt;margin-top:1.05pt;width:31.5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" strokecolor="#4579b8 [3044]">
                      <v:stroke endarrow="block"/>
                    </v:shape>
                  </w:pict>
                </mc:Fallback>
              </mc:AlternateContent>
            </w:r>
            <w:r w:rsidRPr="00905784">
              <w:rPr>
                <w:noProof/>
              </w:rPr>
              <mc:AlternateContent>
                <mc:Choice Requires="wps">
                  <w:drawing>
                    <wp:anchor distT="0" distB="0" distL="114300" distR="114300" simplePos="0" relativeHeight="251712512" behindDoc="0" locked="0" layoutInCell="1" allowOverlap="1" wp14:anchorId="141D5394" wp14:editId="441C05D8">
                      <wp:simplePos x="0" y="0"/>
                      <wp:positionH relativeFrom="column">
                        <wp:posOffset>974725</wp:posOffset>
                      </wp:positionH>
                      <wp:positionV relativeFrom="paragraph">
                        <wp:posOffset>2540</wp:posOffset>
                      </wp:positionV>
                      <wp:extent cx="1019175" cy="0"/>
                      <wp:effectExtent l="0" t="0" r="0" b="0"/>
                      <wp:wrapNone/>
                      <wp:docPr id="197" name="Straight Connector 197"/>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832D9" id="Straight Connector 19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2pt" to="1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" strokecolor="black [3213]"/>
                  </w:pict>
                </mc:Fallback>
              </mc:AlternateContent>
            </w:r>
            <w:r w:rsidRPr="00905784">
              <w:t xml:space="preserve">            </w:t>
            </w:r>
            <w:r w:rsidRPr="00905784">
              <w:rPr>
                <w:position w:val="-24"/>
              </w:rPr>
              <w:object w:dxaOrig="580" w:dyaOrig="620" w14:anchorId="55DA4E90">
                <v:shape id="_x0000_i2325" type="#_x0000_t75" style="width:28.8pt;height:31.3pt" o:ole="">
                  <v:imagedata r:id="rId51" o:title=""/>
                </v:shape>
                <o:OLEObject Type="Embed" ProgID="Equation.DSMT4" ShapeID="_x0000_i2325" DrawAspect="Content" ObjectID="_1698677671" r:id="rId52"/>
              </w:object>
            </w:r>
            <w:r w:rsidRPr="00905784">
              <w:t xml:space="preserve">      </w:t>
            </w:r>
            <w:r w:rsidRPr="00905784">
              <w:rPr>
                <w:i/>
                <w:iCs/>
              </w:rPr>
              <w:t>A</w:t>
            </w:r>
            <w:r w:rsidRPr="00905784">
              <w:t xml:space="preserve">         </w:t>
            </w:r>
            <w:proofErr w:type="spellStart"/>
            <w:r w:rsidRPr="00905784">
              <w:rPr>
                <w:i/>
                <w:iCs/>
              </w:rPr>
              <w:t>kmg</w:t>
            </w:r>
            <w:proofErr w:type="spellEnd"/>
          </w:p>
          <w:p w14:paraId="0B5AA218" w14:textId="22DE5A33" w:rsidR="003D24F6" w:rsidRPr="00905784" w:rsidRDefault="003D24F6" w:rsidP="000635C3">
            <w:pPr>
              <w:spacing w:before="40" w:after="40"/>
              <w:rPr>
                <w:iCs/>
              </w:rPr>
            </w:pPr>
          </w:p>
        </w:tc>
        <w:tc>
          <w:tcPr>
            <w:tcW w:w="851" w:type="dxa"/>
          </w:tcPr>
          <w:p w14:paraId="2F093A47" w14:textId="77777777" w:rsidR="000635C3" w:rsidRPr="00905784" w:rsidRDefault="000635C3" w:rsidP="000635C3">
            <w:pPr>
              <w:spacing w:before="40" w:after="40"/>
              <w:rPr>
                <w:bCs/>
              </w:rPr>
            </w:pPr>
          </w:p>
        </w:tc>
        <w:tc>
          <w:tcPr>
            <w:tcW w:w="3544" w:type="dxa"/>
          </w:tcPr>
          <w:p w14:paraId="100D7B2E" w14:textId="020E7B50" w:rsidR="000635C3" w:rsidRPr="00905784" w:rsidRDefault="000635C3" w:rsidP="000635C3">
            <w:pPr>
              <w:spacing w:before="40" w:after="40"/>
            </w:pPr>
          </w:p>
        </w:tc>
      </w:tr>
      <w:tr w:rsidR="003D24F6" w:rsidRPr="00905784" w14:paraId="37E2C4E6" w14:textId="77777777" w:rsidTr="0069343C">
        <w:trPr>
          <w:trHeight w:val="485"/>
        </w:trPr>
        <w:tc>
          <w:tcPr>
            <w:tcW w:w="846" w:type="dxa"/>
            <w:vMerge/>
          </w:tcPr>
          <w:p w14:paraId="2E4C00EB" w14:textId="77777777" w:rsidR="003D24F6" w:rsidRPr="00905784" w:rsidRDefault="003D24F6" w:rsidP="000635C3">
            <w:pPr>
              <w:spacing w:before="120" w:after="120"/>
              <w:rPr>
                <w:b/>
              </w:rPr>
            </w:pPr>
          </w:p>
        </w:tc>
        <w:tc>
          <w:tcPr>
            <w:tcW w:w="4252" w:type="dxa"/>
            <w:vMerge w:val="restart"/>
          </w:tcPr>
          <w:p w14:paraId="590CE363" w14:textId="77777777" w:rsidR="003D24F6" w:rsidRPr="00905784" w:rsidRDefault="003D24F6" w:rsidP="000635C3">
            <w:pPr>
              <w:spacing w:before="40" w:after="40"/>
              <w:rPr>
                <w:i/>
              </w:rPr>
            </w:pPr>
            <w:proofErr w:type="gramStart"/>
            <w:r w:rsidRPr="00905784">
              <w:rPr>
                <w:iCs/>
              </w:rPr>
              <w:t>Moments</w:t>
            </w:r>
            <w:proofErr w:type="gramEnd"/>
            <w:r w:rsidRPr="00905784">
              <w:rPr>
                <w:iCs/>
              </w:rPr>
              <w:t xml:space="preserve"> equation:</w:t>
            </w:r>
          </w:p>
          <w:p w14:paraId="7FEA9828" w14:textId="77777777" w:rsidR="003D24F6" w:rsidRPr="00905784" w:rsidRDefault="003D24F6" w:rsidP="000635C3">
            <w:pPr>
              <w:spacing w:before="40" w:after="40"/>
            </w:pPr>
            <w:r w:rsidRPr="00905784">
              <w:t>M(</w:t>
            </w:r>
            <w:r w:rsidRPr="00905784">
              <w:rPr>
                <w:i/>
                <w:iCs/>
              </w:rPr>
              <w:t>A</w:t>
            </w:r>
            <w:r w:rsidRPr="00905784">
              <w:t xml:space="preserve">), </w:t>
            </w:r>
            <w:r w:rsidRPr="00905784">
              <w:rPr>
                <w:position w:val="-10"/>
              </w:rPr>
              <w:object w:dxaOrig="2160" w:dyaOrig="320" w14:anchorId="5E7C4047">
                <v:shape id="_x0000_i2326" type="#_x0000_t75" style="width:108.3pt;height:15.05pt" o:ole="">
                  <v:imagedata r:id="rId53" o:title=""/>
                </v:shape>
                <o:OLEObject Type="Embed" ProgID="Equation.DSMT4" ShapeID="_x0000_i2326" DrawAspect="Content" ObjectID="_1698677672" r:id="rId54"/>
              </w:object>
            </w:r>
            <w:r w:rsidRPr="00905784">
              <w:t xml:space="preserve"> </w:t>
            </w:r>
          </w:p>
          <w:p w14:paraId="65DC2F3D" w14:textId="1A23137A" w:rsidR="003D24F6" w:rsidRPr="00905784" w:rsidRDefault="003D24F6" w:rsidP="000635C3">
            <w:pPr>
              <w:spacing w:before="40" w:after="40"/>
            </w:pPr>
            <w:r w:rsidRPr="00905784">
              <w:t>M(</w:t>
            </w:r>
            <w:r w:rsidRPr="00905784">
              <w:rPr>
                <w:i/>
                <w:iCs/>
              </w:rPr>
              <w:t>B</w:t>
            </w:r>
            <w:r w:rsidRPr="00905784">
              <w:t xml:space="preserve">), </w:t>
            </w:r>
            <w:r w:rsidR="00864F3F" w:rsidRPr="00905784">
              <w:rPr>
                <w:position w:val="-24"/>
              </w:rPr>
              <w:object w:dxaOrig="4959" w:dyaOrig="620" w14:anchorId="5FBAD289">
                <v:shape id="_x0000_i2327" type="#_x0000_t75" style="width:206pt;height:26.3pt" o:ole="">
                  <v:imagedata r:id="rId55" o:title=""/>
                </v:shape>
                <o:OLEObject Type="Embed" ProgID="Equation.DSMT4" ShapeID="_x0000_i2327" DrawAspect="Content" ObjectID="_1698677673" r:id="rId56"/>
              </w:object>
            </w:r>
            <w:r w:rsidRPr="00905784">
              <w:t xml:space="preserve"> </w:t>
            </w:r>
          </w:p>
          <w:p w14:paraId="4B0D28FA" w14:textId="77777777" w:rsidR="003D24F6" w:rsidRPr="00905784" w:rsidRDefault="003D24F6" w:rsidP="000635C3">
            <w:pPr>
              <w:spacing w:before="40" w:after="40"/>
            </w:pPr>
            <w:r w:rsidRPr="00905784">
              <w:t>M(</w:t>
            </w:r>
            <w:r w:rsidRPr="00905784">
              <w:rPr>
                <w:i/>
                <w:iCs/>
              </w:rPr>
              <w:t>D</w:t>
            </w:r>
            <w:r w:rsidRPr="00905784">
              <w:t xml:space="preserve">), </w:t>
            </w:r>
            <w:r w:rsidRPr="00905784">
              <w:rPr>
                <w:position w:val="-10"/>
              </w:rPr>
              <w:object w:dxaOrig="3320" w:dyaOrig="320" w14:anchorId="1D2BBD72">
                <v:shape id="_x0000_i2328" type="#_x0000_t75" style="width:165.3pt;height:16.3pt" o:ole="">
                  <v:imagedata r:id="rId57" o:title=""/>
                </v:shape>
                <o:OLEObject Type="Embed" ProgID="Equation.DSMT4" ShapeID="_x0000_i2328" DrawAspect="Content" ObjectID="_1698677674" r:id="rId58"/>
              </w:object>
            </w:r>
          </w:p>
          <w:p w14:paraId="34CC1269" w14:textId="257C0694" w:rsidR="003D24F6" w:rsidRPr="00864F3F" w:rsidRDefault="003D24F6" w:rsidP="000635C3">
            <w:pPr>
              <w:spacing w:before="40" w:after="40"/>
            </w:pPr>
            <w:r w:rsidRPr="00905784">
              <w:t xml:space="preserve"> M(</w:t>
            </w:r>
            <w:r w:rsidRPr="00905784">
              <w:rPr>
                <w:i/>
                <w:iCs/>
              </w:rPr>
              <w:t>G</w:t>
            </w:r>
            <w:r w:rsidRPr="00905784">
              <w:t xml:space="preserve">), </w:t>
            </w:r>
            <w:r w:rsidR="00864F3F" w:rsidRPr="00905784">
              <w:rPr>
                <w:position w:val="-24"/>
              </w:rPr>
              <w:object w:dxaOrig="4400" w:dyaOrig="620" w14:anchorId="320F7291">
                <v:shape id="_x0000_i2329" type="#_x0000_t75" style="width:204.1pt;height:28.8pt" o:ole="">
                  <v:imagedata r:id="rId59" o:title=""/>
                </v:shape>
                <o:OLEObject Type="Embed" ProgID="Equation.DSMT4" ShapeID="_x0000_i2329" DrawAspect="Content" ObjectID="_1698677675" r:id="rId60"/>
              </w:object>
            </w:r>
            <w:r w:rsidRPr="00905784">
              <w:t xml:space="preserve"> </w:t>
            </w:r>
          </w:p>
        </w:tc>
        <w:tc>
          <w:tcPr>
            <w:tcW w:w="851" w:type="dxa"/>
          </w:tcPr>
          <w:p w14:paraId="13EB1439" w14:textId="77777777" w:rsidR="003D24F6" w:rsidRPr="00905784" w:rsidRDefault="003D24F6" w:rsidP="000635C3">
            <w:pPr>
              <w:spacing w:before="40" w:after="40"/>
              <w:rPr>
                <w:bCs/>
              </w:rPr>
            </w:pPr>
            <w:r w:rsidRPr="00905784">
              <w:rPr>
                <w:bCs/>
              </w:rPr>
              <w:t>M1</w:t>
            </w:r>
          </w:p>
        </w:tc>
        <w:tc>
          <w:tcPr>
            <w:tcW w:w="3544" w:type="dxa"/>
          </w:tcPr>
          <w:p w14:paraId="3C738C86" w14:textId="6F4197C2" w:rsidR="003D24F6" w:rsidRPr="00905784" w:rsidRDefault="003D24F6" w:rsidP="000635C3">
            <w:pPr>
              <w:spacing w:before="40" w:after="40"/>
            </w:pPr>
            <w:r w:rsidRPr="009C53A8">
              <w:t>This mark is given for</w:t>
            </w:r>
            <w:r w:rsidR="00864F3F">
              <w:t xml:space="preserve"> any</w:t>
            </w:r>
            <w:r w:rsidR="00864F3F" w:rsidRPr="00864F3F">
              <w:t xml:space="preserve"> </w:t>
            </w:r>
            <w:proofErr w:type="gramStart"/>
            <w:r w:rsidR="00864F3F" w:rsidRPr="00864F3F">
              <w:t>moments</w:t>
            </w:r>
            <w:proofErr w:type="gramEnd"/>
            <w:r w:rsidR="00864F3F" w:rsidRPr="00864F3F">
              <w:t xml:space="preserve"> equation with correct terms</w:t>
            </w:r>
            <w:r w:rsidR="00864F3F">
              <w:t>.</w:t>
            </w:r>
          </w:p>
        </w:tc>
      </w:tr>
      <w:tr w:rsidR="003D24F6" w:rsidRPr="00905784" w14:paraId="1974EB6A" w14:textId="77777777" w:rsidTr="0069343C">
        <w:trPr>
          <w:trHeight w:val="485"/>
        </w:trPr>
        <w:tc>
          <w:tcPr>
            <w:tcW w:w="846" w:type="dxa"/>
            <w:vMerge/>
          </w:tcPr>
          <w:p w14:paraId="11A88BB1" w14:textId="77777777" w:rsidR="003D24F6" w:rsidRPr="00905784" w:rsidRDefault="003D24F6" w:rsidP="000635C3">
            <w:pPr>
              <w:spacing w:before="120" w:after="120"/>
              <w:rPr>
                <w:b/>
              </w:rPr>
            </w:pPr>
          </w:p>
        </w:tc>
        <w:tc>
          <w:tcPr>
            <w:tcW w:w="4252" w:type="dxa"/>
            <w:vMerge/>
          </w:tcPr>
          <w:p w14:paraId="64D186ED" w14:textId="779221F8" w:rsidR="003D24F6" w:rsidRPr="00905784" w:rsidRDefault="003D24F6" w:rsidP="000635C3">
            <w:pPr>
              <w:spacing w:before="40" w:after="40"/>
            </w:pPr>
          </w:p>
        </w:tc>
        <w:tc>
          <w:tcPr>
            <w:tcW w:w="851" w:type="dxa"/>
          </w:tcPr>
          <w:p w14:paraId="553214C7" w14:textId="77777777" w:rsidR="003D24F6" w:rsidRPr="00905784" w:rsidRDefault="003D24F6" w:rsidP="000635C3">
            <w:pPr>
              <w:spacing w:before="40" w:after="40"/>
              <w:rPr>
                <w:bCs/>
              </w:rPr>
            </w:pPr>
            <w:r w:rsidRPr="00905784">
              <w:rPr>
                <w:bCs/>
              </w:rPr>
              <w:t>A1</w:t>
            </w:r>
          </w:p>
        </w:tc>
        <w:tc>
          <w:tcPr>
            <w:tcW w:w="3544" w:type="dxa"/>
          </w:tcPr>
          <w:p w14:paraId="7D53F898" w14:textId="2183A356" w:rsidR="003D24F6" w:rsidRPr="00905784" w:rsidRDefault="003D24F6" w:rsidP="000635C3">
            <w:pPr>
              <w:spacing w:before="40" w:after="40"/>
            </w:pPr>
            <w:r w:rsidRPr="009C53A8">
              <w:t>This mark is given for</w:t>
            </w:r>
            <w:r w:rsidR="00136B11">
              <w:t xml:space="preserve"> correct equation.</w:t>
            </w:r>
          </w:p>
        </w:tc>
      </w:tr>
      <w:tr w:rsidR="000635C3" w:rsidRPr="00905784" w14:paraId="5094C463" w14:textId="77777777" w:rsidTr="0069343C">
        <w:trPr>
          <w:trHeight w:val="485"/>
        </w:trPr>
        <w:tc>
          <w:tcPr>
            <w:tcW w:w="846" w:type="dxa"/>
            <w:vMerge/>
          </w:tcPr>
          <w:p w14:paraId="3577EF4A" w14:textId="77777777" w:rsidR="000635C3" w:rsidRPr="00905784" w:rsidRDefault="000635C3" w:rsidP="000635C3">
            <w:pPr>
              <w:spacing w:before="120" w:after="120"/>
              <w:rPr>
                <w:b/>
              </w:rPr>
            </w:pPr>
          </w:p>
        </w:tc>
        <w:tc>
          <w:tcPr>
            <w:tcW w:w="4252" w:type="dxa"/>
          </w:tcPr>
          <w:p w14:paraId="3EC14216" w14:textId="77777777" w:rsidR="00136B11" w:rsidRDefault="000635C3" w:rsidP="000635C3">
            <w:pPr>
              <w:spacing w:before="40" w:after="40"/>
              <w:rPr>
                <w:b/>
                <w:bCs/>
              </w:rPr>
            </w:pPr>
            <w:r w:rsidRPr="00905784">
              <w:rPr>
                <w:position w:val="-10"/>
              </w:rPr>
              <w:object w:dxaOrig="1320" w:dyaOrig="320" w14:anchorId="2FF41012">
                <v:shape id="_x0000_i2313" type="#_x0000_t75" style="width:65.75pt;height:16.3pt" o:ole="">
                  <v:imagedata r:id="rId61" o:title=""/>
                </v:shape>
                <o:OLEObject Type="Embed" ProgID="Equation.DSMT4" ShapeID="_x0000_i2313" DrawAspect="Content" ObjectID="_1698677676" r:id="rId62"/>
              </w:object>
            </w:r>
            <w:r w:rsidRPr="00905784">
              <w:t xml:space="preserve">  </w:t>
            </w:r>
          </w:p>
          <w:p w14:paraId="5523C30C" w14:textId="3AB7F866" w:rsidR="000635C3" w:rsidRPr="00905784" w:rsidRDefault="000635C3" w:rsidP="000635C3">
            <w:pPr>
              <w:spacing w:before="40" w:after="40"/>
              <w:rPr>
                <w:iCs/>
              </w:rPr>
            </w:pPr>
            <w:r w:rsidRPr="00905784">
              <w:rPr>
                <w:i/>
                <w:iCs/>
              </w:rPr>
              <w:t>R</w:t>
            </w:r>
            <w:r w:rsidRPr="00905784">
              <w:t xml:space="preserve"> = </w:t>
            </w:r>
            <w:r w:rsidRPr="00905784">
              <w:rPr>
                <w:i/>
                <w:iCs/>
              </w:rPr>
              <w:t>mg</w:t>
            </w:r>
          </w:p>
        </w:tc>
        <w:tc>
          <w:tcPr>
            <w:tcW w:w="851" w:type="dxa"/>
          </w:tcPr>
          <w:p w14:paraId="57FE830B" w14:textId="77777777" w:rsidR="000635C3" w:rsidRPr="00905784" w:rsidRDefault="000635C3" w:rsidP="000635C3">
            <w:pPr>
              <w:spacing w:before="40" w:after="40"/>
              <w:rPr>
                <w:bCs/>
              </w:rPr>
            </w:pPr>
            <w:r w:rsidRPr="00905784">
              <w:rPr>
                <w:bCs/>
              </w:rPr>
              <w:t>B1</w:t>
            </w:r>
          </w:p>
        </w:tc>
        <w:tc>
          <w:tcPr>
            <w:tcW w:w="3544" w:type="dxa"/>
          </w:tcPr>
          <w:p w14:paraId="59F6151C" w14:textId="55D50D43" w:rsidR="000635C3" w:rsidRPr="00905784" w:rsidRDefault="000635C3" w:rsidP="000635C3">
            <w:pPr>
              <w:spacing w:before="40" w:after="40"/>
            </w:pPr>
            <w:r w:rsidRPr="009C53A8">
              <w:t>This mark is given for</w:t>
            </w:r>
            <w:r w:rsidR="00136B11">
              <w:t xml:space="preserve"> correct equation.</w:t>
            </w:r>
          </w:p>
        </w:tc>
      </w:tr>
      <w:tr w:rsidR="000635C3" w:rsidRPr="00905784" w14:paraId="2C00497C" w14:textId="77777777" w:rsidTr="0069343C">
        <w:trPr>
          <w:trHeight w:val="485"/>
        </w:trPr>
        <w:tc>
          <w:tcPr>
            <w:tcW w:w="846" w:type="dxa"/>
            <w:vMerge/>
          </w:tcPr>
          <w:p w14:paraId="763EF569" w14:textId="77777777" w:rsidR="000635C3" w:rsidRPr="00905784" w:rsidRDefault="000635C3" w:rsidP="000635C3">
            <w:pPr>
              <w:spacing w:before="120" w:after="120"/>
              <w:rPr>
                <w:b/>
              </w:rPr>
            </w:pPr>
          </w:p>
        </w:tc>
        <w:tc>
          <w:tcPr>
            <w:tcW w:w="4252" w:type="dxa"/>
          </w:tcPr>
          <w:p w14:paraId="6859A91D" w14:textId="7648460F" w:rsidR="00831BA9" w:rsidRPr="00905784" w:rsidRDefault="00442D8E" w:rsidP="000635C3">
            <w:pPr>
              <w:spacing w:before="40" w:after="40"/>
              <w:rPr>
                <w:iCs/>
              </w:rPr>
            </w:pPr>
            <w:r w:rsidRPr="00442D8E">
              <w:rPr>
                <w:position w:val="-234"/>
              </w:rPr>
              <w:object w:dxaOrig="2980" w:dyaOrig="8080" w14:anchorId="5ABCADC6">
                <v:shape id="_x0000_i2330" type="#_x0000_t75" style="width:148.4pt;height:411.95pt" o:ole="">
                  <v:imagedata r:id="rId63" o:title=""/>
                </v:shape>
                <o:OLEObject Type="Embed" ProgID="Equation.DSMT4" ShapeID="_x0000_i2330" DrawAspect="Content" ObjectID="_1698677677" r:id="rId64"/>
              </w:object>
            </w:r>
          </w:p>
        </w:tc>
        <w:tc>
          <w:tcPr>
            <w:tcW w:w="851" w:type="dxa"/>
          </w:tcPr>
          <w:p w14:paraId="52B9B3FF" w14:textId="266E8C13" w:rsidR="000635C3" w:rsidRPr="00905784" w:rsidRDefault="000635C3" w:rsidP="000635C3">
            <w:pPr>
              <w:spacing w:before="40" w:after="40"/>
              <w:rPr>
                <w:bCs/>
              </w:rPr>
            </w:pPr>
            <w:r w:rsidRPr="00905784">
              <w:rPr>
                <w:bCs/>
              </w:rPr>
              <w:t>M1</w:t>
            </w:r>
          </w:p>
        </w:tc>
        <w:tc>
          <w:tcPr>
            <w:tcW w:w="3544" w:type="dxa"/>
          </w:tcPr>
          <w:p w14:paraId="393B1E25" w14:textId="43785BDE" w:rsidR="000635C3" w:rsidRPr="00905784" w:rsidRDefault="000635C3" w:rsidP="000635C3">
            <w:pPr>
              <w:spacing w:before="40" w:after="40"/>
            </w:pPr>
            <w:r w:rsidRPr="009C53A8">
              <w:t>This mark is given for</w:t>
            </w:r>
            <w:r w:rsidR="00831BA9">
              <w:t xml:space="preserve"> using the equations with trig substituted to solve for </w:t>
            </w:r>
            <w:r w:rsidR="00831BA9" w:rsidRPr="00831BA9">
              <w:rPr>
                <w:i/>
                <w:iCs/>
              </w:rPr>
              <w:t>k</w:t>
            </w:r>
            <w:r w:rsidR="00831BA9">
              <w:t>.</w:t>
            </w:r>
          </w:p>
        </w:tc>
      </w:tr>
      <w:tr w:rsidR="000635C3" w:rsidRPr="00905784" w14:paraId="7A4440E7" w14:textId="77777777" w:rsidTr="0069343C">
        <w:trPr>
          <w:trHeight w:val="485"/>
        </w:trPr>
        <w:tc>
          <w:tcPr>
            <w:tcW w:w="846" w:type="dxa"/>
            <w:vMerge/>
          </w:tcPr>
          <w:p w14:paraId="220FDDEF" w14:textId="77777777" w:rsidR="000635C3" w:rsidRPr="00905784" w:rsidRDefault="000635C3" w:rsidP="000635C3">
            <w:pPr>
              <w:spacing w:before="120" w:after="120"/>
              <w:rPr>
                <w:b/>
              </w:rPr>
            </w:pPr>
          </w:p>
        </w:tc>
        <w:tc>
          <w:tcPr>
            <w:tcW w:w="4252" w:type="dxa"/>
          </w:tcPr>
          <w:p w14:paraId="55C1E307" w14:textId="3B7F65C5" w:rsidR="000635C3" w:rsidRPr="00905784" w:rsidRDefault="000635C3" w:rsidP="000635C3">
            <w:pPr>
              <w:spacing w:before="40" w:after="40"/>
              <w:rPr>
                <w:i/>
              </w:rPr>
            </w:pPr>
            <w:r w:rsidRPr="00905784">
              <w:rPr>
                <w:position w:val="-6"/>
              </w:rPr>
              <w:object w:dxaOrig="740" w:dyaOrig="279" w14:anchorId="411957E2">
                <v:shape id="_x0000_i2331" type="#_x0000_t75" style="width:36.3pt;height:13.75pt" o:ole="">
                  <v:imagedata r:id="rId65" o:title=""/>
                </v:shape>
                <o:OLEObject Type="Embed" ProgID="Equation.DSMT4" ShapeID="_x0000_i2331" DrawAspect="Content" ObjectID="_1698677678" r:id="rId66"/>
              </w:object>
            </w:r>
          </w:p>
        </w:tc>
        <w:tc>
          <w:tcPr>
            <w:tcW w:w="851" w:type="dxa"/>
          </w:tcPr>
          <w:p w14:paraId="0A2F6F25" w14:textId="77777777" w:rsidR="000635C3" w:rsidRPr="00905784" w:rsidRDefault="000635C3" w:rsidP="000635C3">
            <w:pPr>
              <w:spacing w:before="40" w:after="40"/>
              <w:rPr>
                <w:bCs/>
              </w:rPr>
            </w:pPr>
            <w:r w:rsidRPr="00905784">
              <w:rPr>
                <w:bCs/>
              </w:rPr>
              <w:t>A1</w:t>
            </w:r>
          </w:p>
        </w:tc>
        <w:tc>
          <w:tcPr>
            <w:tcW w:w="3544" w:type="dxa"/>
          </w:tcPr>
          <w:p w14:paraId="58C78B9F" w14:textId="3CD3573B" w:rsidR="000635C3" w:rsidRPr="00905784" w:rsidRDefault="000635C3" w:rsidP="000635C3">
            <w:pPr>
              <w:spacing w:before="40" w:after="40"/>
            </w:pPr>
            <w:r w:rsidRPr="009C53A8">
              <w:t>This mark is given for</w:t>
            </w:r>
            <w:r w:rsidR="00136B11">
              <w:t xml:space="preserve"> the correct value.</w:t>
            </w:r>
          </w:p>
        </w:tc>
      </w:tr>
    </w:tbl>
    <w:p w14:paraId="1C7F5F44" w14:textId="0DCB831C" w:rsidR="00665C31" w:rsidRDefault="00665C31" w:rsidP="007D54B3">
      <w:pPr>
        <w:spacing w:after="160" w:line="259" w:lineRule="auto"/>
        <w:rPr>
          <w:rFonts w:eastAsia="Calibri"/>
          <w:b/>
          <w:bCs/>
          <w:color w:val="000000"/>
          <w:sz w:val="22"/>
          <w:szCs w:val="22"/>
          <w:lang w:eastAsia="en-US"/>
        </w:rPr>
      </w:pPr>
    </w:p>
    <w:p w14:paraId="41D3947B" w14:textId="77777777" w:rsidR="006B7C19" w:rsidRDefault="006B7C19" w:rsidP="006B7C19">
      <w:pPr>
        <w:spacing w:after="160" w:line="259" w:lineRule="auto"/>
        <w:rPr>
          <w:rFonts w:eastAsia="Calibri"/>
          <w:b/>
          <w:bCs/>
          <w:color w:val="000000"/>
          <w:sz w:val="22"/>
          <w:szCs w:val="22"/>
          <w:lang w:eastAsia="en-US"/>
        </w:rPr>
      </w:pPr>
    </w:p>
    <w:p w14:paraId="2790902D" w14:textId="77777777" w:rsidR="00442D8E" w:rsidRDefault="00442D8E">
      <w:pPr>
        <w:rPr>
          <w:rFonts w:eastAsia="Calibri"/>
          <w:b/>
          <w:bCs/>
          <w:color w:val="000000"/>
          <w:sz w:val="22"/>
          <w:szCs w:val="22"/>
          <w:lang w:eastAsia="en-US"/>
        </w:rPr>
      </w:pPr>
      <w:r>
        <w:rPr>
          <w:rFonts w:eastAsia="Calibri"/>
          <w:b/>
          <w:bCs/>
          <w:color w:val="000000"/>
          <w:sz w:val="22"/>
          <w:szCs w:val="22"/>
          <w:lang w:eastAsia="en-US"/>
        </w:rPr>
        <w:br w:type="page"/>
      </w:r>
    </w:p>
    <w:p w14:paraId="31F95DF3" w14:textId="7B2AFDAC" w:rsidR="00C71635" w:rsidRDefault="006B7C19" w:rsidP="007D54B3">
      <w:pPr>
        <w:spacing w:after="160" w:line="259" w:lineRule="auto"/>
        <w:rPr>
          <w:rFonts w:eastAsia="Calibri"/>
          <w:b/>
          <w:bCs/>
          <w:color w:val="000000"/>
          <w:sz w:val="22"/>
          <w:szCs w:val="22"/>
          <w:lang w:eastAsia="en-US"/>
        </w:rPr>
      </w:pPr>
      <w:r w:rsidRPr="007D54B3">
        <w:rPr>
          <w:rFonts w:eastAsia="Calibri"/>
          <w:b/>
          <w:bCs/>
          <w:color w:val="000000"/>
          <w:sz w:val="22"/>
          <w:szCs w:val="22"/>
          <w:lang w:eastAsia="en-US"/>
        </w:rPr>
        <w:lastRenderedPageBreak/>
        <w:t xml:space="preserve">Question </w:t>
      </w:r>
      <w:r>
        <w:rPr>
          <w:rFonts w:eastAsia="Calibri"/>
          <w:b/>
          <w:bCs/>
          <w:color w:val="000000"/>
          <w:sz w:val="22"/>
          <w:szCs w:val="22"/>
          <w:lang w:eastAsia="en-US"/>
        </w:rPr>
        <w:t>4</w:t>
      </w:r>
      <w:r w:rsidRPr="007D54B3">
        <w:rPr>
          <w:rFonts w:eastAsia="Calibri"/>
          <w:b/>
          <w:bCs/>
          <w:color w:val="000000"/>
          <w:sz w:val="22"/>
          <w:szCs w:val="22"/>
          <w:lang w:eastAsia="en-US"/>
        </w:rPr>
        <w:t xml:space="preserve"> (Total </w:t>
      </w:r>
      <w:r>
        <w:rPr>
          <w:rFonts w:eastAsia="Calibri"/>
          <w:b/>
          <w:bCs/>
          <w:color w:val="000000"/>
          <w:sz w:val="22"/>
          <w:szCs w:val="22"/>
          <w:lang w:eastAsia="en-US"/>
        </w:rPr>
        <w:t>10</w:t>
      </w:r>
      <w:r w:rsidRPr="007D54B3">
        <w:rPr>
          <w:rFonts w:eastAsia="Calibri"/>
          <w:b/>
          <w:bCs/>
          <w:color w:val="000000"/>
          <w:sz w:val="22"/>
          <w:szCs w:val="22"/>
          <w:lang w:eastAsia="en-US"/>
        </w:rPr>
        <w:t xml:space="preserve"> marks)</w:t>
      </w: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46"/>
        <w:gridCol w:w="4252"/>
        <w:gridCol w:w="851"/>
        <w:gridCol w:w="3544"/>
      </w:tblGrid>
      <w:tr w:rsidR="004F0E3E" w:rsidRPr="00905784" w14:paraId="1F8AFE0F" w14:textId="77777777" w:rsidTr="0069343C">
        <w:trPr>
          <w:trHeight w:val="430"/>
        </w:trPr>
        <w:tc>
          <w:tcPr>
            <w:tcW w:w="846" w:type="dxa"/>
            <w:shd w:val="clear" w:color="auto" w:fill="BFBFBF" w:themeFill="background1" w:themeFillShade="BF"/>
          </w:tcPr>
          <w:p w14:paraId="7D053D0A" w14:textId="5F1C5216" w:rsidR="004F0E3E" w:rsidRPr="00905784" w:rsidRDefault="004F0E3E" w:rsidP="004F0E3E">
            <w:pPr>
              <w:spacing w:before="120" w:after="120"/>
              <w:rPr>
                <w:rFonts w:ascii="Verdana" w:hAnsi="Verdana"/>
                <w:b/>
                <w:sz w:val="20"/>
                <w:szCs w:val="20"/>
              </w:rPr>
            </w:pPr>
            <w:r>
              <w:rPr>
                <w:b/>
                <w:bCs/>
                <w:color w:val="000000"/>
              </w:rPr>
              <w:t>Part</w:t>
            </w:r>
          </w:p>
        </w:tc>
        <w:tc>
          <w:tcPr>
            <w:tcW w:w="4252" w:type="dxa"/>
            <w:shd w:val="clear" w:color="auto" w:fill="BFBFBF" w:themeFill="background1" w:themeFillShade="BF"/>
          </w:tcPr>
          <w:p w14:paraId="4D03B353" w14:textId="1D4B0224" w:rsidR="004F0E3E" w:rsidRPr="00905784" w:rsidRDefault="004F0E3E" w:rsidP="004F0E3E">
            <w:pPr>
              <w:spacing w:before="120" w:after="120"/>
              <w:rPr>
                <w:rFonts w:ascii="Verdana" w:hAnsi="Verdana"/>
                <w:b/>
                <w:sz w:val="20"/>
                <w:szCs w:val="20"/>
              </w:rPr>
            </w:pPr>
            <w:r w:rsidRPr="00C00BA0">
              <w:rPr>
                <w:b/>
                <w:bCs/>
                <w:color w:val="000000"/>
              </w:rPr>
              <w:t>Working or answer an examiner might expect to see</w:t>
            </w:r>
          </w:p>
        </w:tc>
        <w:tc>
          <w:tcPr>
            <w:tcW w:w="851" w:type="dxa"/>
            <w:shd w:val="clear" w:color="auto" w:fill="BFBFBF" w:themeFill="background1" w:themeFillShade="BF"/>
          </w:tcPr>
          <w:p w14:paraId="22035963" w14:textId="038B8ABF" w:rsidR="004F0E3E" w:rsidRPr="00905784" w:rsidRDefault="004F0E3E" w:rsidP="004F0E3E">
            <w:pPr>
              <w:spacing w:before="120" w:after="120"/>
              <w:rPr>
                <w:rFonts w:ascii="Verdana" w:hAnsi="Verdana"/>
                <w:b/>
                <w:sz w:val="20"/>
                <w:szCs w:val="20"/>
              </w:rPr>
            </w:pPr>
            <w:r w:rsidRPr="00C00BA0">
              <w:rPr>
                <w:b/>
                <w:bCs/>
                <w:color w:val="000000"/>
              </w:rPr>
              <w:t>Mark</w:t>
            </w:r>
          </w:p>
        </w:tc>
        <w:tc>
          <w:tcPr>
            <w:tcW w:w="3544" w:type="dxa"/>
            <w:shd w:val="clear" w:color="auto" w:fill="BFBFBF" w:themeFill="background1" w:themeFillShade="BF"/>
          </w:tcPr>
          <w:p w14:paraId="7588E375" w14:textId="5F1030FB" w:rsidR="004F0E3E" w:rsidRPr="00905784" w:rsidRDefault="004F0E3E" w:rsidP="004F0E3E">
            <w:pPr>
              <w:spacing w:before="120" w:after="120"/>
              <w:rPr>
                <w:rFonts w:ascii="Verdana" w:hAnsi="Verdana"/>
                <w:b/>
                <w:sz w:val="20"/>
                <w:szCs w:val="20"/>
              </w:rPr>
            </w:pPr>
            <w:r w:rsidRPr="00C00BA0">
              <w:rPr>
                <w:b/>
              </w:rPr>
              <w:t>Notes</w:t>
            </w:r>
          </w:p>
        </w:tc>
      </w:tr>
      <w:tr w:rsidR="004F0E3E" w:rsidRPr="00905784" w14:paraId="34B0B326" w14:textId="77777777" w:rsidTr="0069343C">
        <w:trPr>
          <w:trHeight w:val="430"/>
        </w:trPr>
        <w:tc>
          <w:tcPr>
            <w:tcW w:w="846" w:type="dxa"/>
            <w:shd w:val="clear" w:color="auto" w:fill="auto"/>
          </w:tcPr>
          <w:p w14:paraId="32415759" w14:textId="77777777" w:rsidR="004F0E3E" w:rsidRPr="00905784" w:rsidRDefault="004F0E3E" w:rsidP="004F0E3E">
            <w:pPr>
              <w:spacing w:before="120" w:after="120"/>
              <w:rPr>
                <w:rFonts w:ascii="Verdana" w:hAnsi="Verdana"/>
                <w:b/>
                <w:sz w:val="20"/>
                <w:szCs w:val="20"/>
              </w:rPr>
            </w:pPr>
          </w:p>
        </w:tc>
        <w:tc>
          <w:tcPr>
            <w:tcW w:w="4252" w:type="dxa"/>
            <w:shd w:val="clear" w:color="auto" w:fill="auto"/>
          </w:tcPr>
          <w:p w14:paraId="0FC0B944" w14:textId="77777777" w:rsidR="004F0E3E" w:rsidRPr="00344B51" w:rsidRDefault="004F0E3E" w:rsidP="004F0E3E">
            <w:pPr>
              <w:spacing w:before="120" w:after="120"/>
              <w:rPr>
                <w:b/>
              </w:rPr>
            </w:pPr>
            <w:r w:rsidRPr="00344B51">
              <w:rPr>
                <w:b/>
              </w:rPr>
              <w:t xml:space="preserve">Note that </w:t>
            </w:r>
            <w:r w:rsidRPr="00344B51">
              <w:rPr>
                <w:b/>
                <w:i/>
                <w:iCs/>
              </w:rPr>
              <w:t>g</w:t>
            </w:r>
            <w:r w:rsidRPr="00344B51">
              <w:rPr>
                <w:b/>
              </w:rPr>
              <w:t xml:space="preserve"> = 10; penalise once for whole question if </w:t>
            </w:r>
            <w:r w:rsidRPr="00344B51">
              <w:rPr>
                <w:b/>
                <w:i/>
                <w:iCs/>
              </w:rPr>
              <w:t>g</w:t>
            </w:r>
            <w:r w:rsidRPr="00344B51">
              <w:rPr>
                <w:b/>
              </w:rPr>
              <w:t xml:space="preserve"> = 9.8</w:t>
            </w:r>
          </w:p>
        </w:tc>
        <w:tc>
          <w:tcPr>
            <w:tcW w:w="851" w:type="dxa"/>
            <w:shd w:val="clear" w:color="auto" w:fill="auto"/>
          </w:tcPr>
          <w:p w14:paraId="6F902790" w14:textId="77777777" w:rsidR="004F0E3E" w:rsidRPr="00905784" w:rsidRDefault="004F0E3E" w:rsidP="004F0E3E">
            <w:pPr>
              <w:spacing w:before="120" w:after="120"/>
              <w:rPr>
                <w:rFonts w:ascii="Verdana" w:hAnsi="Verdana"/>
                <w:b/>
                <w:sz w:val="20"/>
                <w:szCs w:val="20"/>
              </w:rPr>
            </w:pPr>
          </w:p>
        </w:tc>
        <w:tc>
          <w:tcPr>
            <w:tcW w:w="3544" w:type="dxa"/>
            <w:shd w:val="clear" w:color="auto" w:fill="auto"/>
          </w:tcPr>
          <w:p w14:paraId="084AB28E" w14:textId="153DD41F" w:rsidR="004F0E3E" w:rsidRPr="00905784" w:rsidRDefault="004F0E3E" w:rsidP="004F0E3E">
            <w:pPr>
              <w:spacing w:before="120" w:after="120"/>
              <w:rPr>
                <w:rFonts w:ascii="Verdana" w:hAnsi="Verdana"/>
                <w:b/>
                <w:sz w:val="20"/>
                <w:szCs w:val="20"/>
              </w:rPr>
            </w:pPr>
            <w:r w:rsidRPr="009C53A8">
              <w:t>This mark is given for</w:t>
            </w:r>
          </w:p>
        </w:tc>
      </w:tr>
      <w:tr w:rsidR="004D5F03" w:rsidRPr="00905784" w14:paraId="385C111F" w14:textId="77777777" w:rsidTr="0069343C">
        <w:trPr>
          <w:trHeight w:val="485"/>
        </w:trPr>
        <w:tc>
          <w:tcPr>
            <w:tcW w:w="846" w:type="dxa"/>
            <w:vMerge w:val="restart"/>
          </w:tcPr>
          <w:p w14:paraId="79D5902B" w14:textId="04265C47" w:rsidR="004D5F03" w:rsidRPr="00905784" w:rsidRDefault="004D5F03" w:rsidP="004F0E3E">
            <w:pPr>
              <w:spacing w:before="120" w:after="120"/>
              <w:rPr>
                <w:b/>
              </w:rPr>
            </w:pPr>
            <w:r w:rsidRPr="00905784">
              <w:rPr>
                <w:b/>
              </w:rPr>
              <w:t>(a)</w:t>
            </w:r>
          </w:p>
        </w:tc>
        <w:tc>
          <w:tcPr>
            <w:tcW w:w="4252" w:type="dxa"/>
            <w:vMerge w:val="restart"/>
          </w:tcPr>
          <w:p w14:paraId="18BF40AD" w14:textId="7CB80F26" w:rsidR="004D5F03" w:rsidRPr="00905784" w:rsidRDefault="004D5F03" w:rsidP="004F0E3E">
            <w:pPr>
              <w:spacing w:before="40" w:after="40"/>
              <w:rPr>
                <w:iCs/>
              </w:rPr>
            </w:pPr>
            <w:r>
              <w:t xml:space="preserve">Solve </w:t>
            </w:r>
            <w:r w:rsidRPr="00905784">
              <w:rPr>
                <w:position w:val="-24"/>
              </w:rPr>
              <w:object w:dxaOrig="1300" w:dyaOrig="620" w14:anchorId="536CDB68">
                <v:shape id="_x0000_i2545" type="#_x0000_t75" style="width:67pt;height:31.3pt" o:ole="">
                  <v:imagedata r:id="rId67" o:title=""/>
                </v:shape>
                <o:OLEObject Type="Embed" ProgID="Equation.DSMT4" ShapeID="_x0000_i2545" DrawAspect="Content" ObjectID="_1698677679" r:id="rId68"/>
              </w:object>
            </w:r>
            <w:r w:rsidRPr="00905784">
              <w:t xml:space="preserve"> vertically</w:t>
            </w:r>
          </w:p>
          <w:p w14:paraId="1108B9E2" w14:textId="45897854" w:rsidR="004D5F03" w:rsidRPr="00905784" w:rsidRDefault="00E04526" w:rsidP="004F0E3E">
            <w:pPr>
              <w:spacing w:before="40" w:after="40"/>
              <w:rPr>
                <w:iCs/>
              </w:rPr>
            </w:pPr>
            <w:r w:rsidRPr="00E04526">
              <w:rPr>
                <w:position w:val="-90"/>
              </w:rPr>
              <w:object w:dxaOrig="2740" w:dyaOrig="2460" w14:anchorId="7C20F586">
                <v:shape id="_x0000_i2546" type="#_x0000_t75" style="width:137.75pt;height:123.95pt" o:ole="">
                  <v:imagedata r:id="rId69" o:title=""/>
                </v:shape>
                <o:OLEObject Type="Embed" ProgID="Equation.DSMT4" ShapeID="_x0000_i2546" DrawAspect="Content" ObjectID="_1698677680" r:id="rId70"/>
              </w:object>
            </w:r>
            <w:r w:rsidR="004D5F03" w:rsidRPr="00905784">
              <w:t xml:space="preserve"> </w:t>
            </w:r>
          </w:p>
        </w:tc>
        <w:tc>
          <w:tcPr>
            <w:tcW w:w="851" w:type="dxa"/>
          </w:tcPr>
          <w:p w14:paraId="16CFDB1C" w14:textId="77777777" w:rsidR="004D5F03" w:rsidRPr="00905784" w:rsidRDefault="004D5F03" w:rsidP="004F0E3E">
            <w:pPr>
              <w:spacing w:before="40" w:after="40"/>
            </w:pPr>
            <w:r w:rsidRPr="00905784">
              <w:t>M1</w:t>
            </w:r>
          </w:p>
        </w:tc>
        <w:tc>
          <w:tcPr>
            <w:tcW w:w="3544" w:type="dxa"/>
          </w:tcPr>
          <w:p w14:paraId="3F158A01" w14:textId="011375F1" w:rsidR="004D5F03" w:rsidRPr="00905784" w:rsidRDefault="004D5F03" w:rsidP="004F0E3E">
            <w:pPr>
              <w:spacing w:before="40" w:after="40"/>
            </w:pPr>
            <w:r w:rsidRPr="009C53A8">
              <w:t>This mark is given for</w:t>
            </w:r>
            <w:r>
              <w:t xml:space="preserve"> the complete method with correct number of terms.</w:t>
            </w:r>
          </w:p>
        </w:tc>
      </w:tr>
      <w:tr w:rsidR="004D5F03" w:rsidRPr="00905784" w14:paraId="2C0A387A" w14:textId="77777777" w:rsidTr="0069343C">
        <w:trPr>
          <w:trHeight w:val="485"/>
        </w:trPr>
        <w:tc>
          <w:tcPr>
            <w:tcW w:w="846" w:type="dxa"/>
            <w:vMerge/>
          </w:tcPr>
          <w:p w14:paraId="3F09940D" w14:textId="77777777" w:rsidR="004D5F03" w:rsidRPr="00905784" w:rsidRDefault="004D5F03" w:rsidP="004F0E3E">
            <w:pPr>
              <w:spacing w:before="120" w:after="120"/>
              <w:rPr>
                <w:b/>
              </w:rPr>
            </w:pPr>
          </w:p>
        </w:tc>
        <w:tc>
          <w:tcPr>
            <w:tcW w:w="4252" w:type="dxa"/>
            <w:vMerge/>
          </w:tcPr>
          <w:p w14:paraId="6D817CA1" w14:textId="0D8057F5" w:rsidR="004D5F03" w:rsidRPr="00905784" w:rsidRDefault="004D5F03" w:rsidP="004F0E3E">
            <w:pPr>
              <w:spacing w:before="40" w:after="40"/>
            </w:pPr>
          </w:p>
        </w:tc>
        <w:tc>
          <w:tcPr>
            <w:tcW w:w="851" w:type="dxa"/>
          </w:tcPr>
          <w:p w14:paraId="1B971863" w14:textId="77777777" w:rsidR="004D5F03" w:rsidRPr="00905784" w:rsidRDefault="004D5F03" w:rsidP="004F0E3E">
            <w:pPr>
              <w:spacing w:before="40" w:after="40"/>
            </w:pPr>
            <w:r w:rsidRPr="00905784">
              <w:t>A1</w:t>
            </w:r>
          </w:p>
        </w:tc>
        <w:tc>
          <w:tcPr>
            <w:tcW w:w="3544" w:type="dxa"/>
          </w:tcPr>
          <w:p w14:paraId="0E8F5706" w14:textId="5F751B5C" w:rsidR="004D5F03" w:rsidRPr="00905784" w:rsidRDefault="004D5F03" w:rsidP="004F0E3E">
            <w:pPr>
              <w:spacing w:before="40" w:after="40"/>
            </w:pPr>
            <w:r w:rsidRPr="009C53A8">
              <w:t>This mark is given for</w:t>
            </w:r>
            <w:r>
              <w:t xml:space="preserve"> correct equation with at most one error.</w:t>
            </w:r>
          </w:p>
        </w:tc>
      </w:tr>
      <w:tr w:rsidR="004D5F03" w:rsidRPr="00905784" w14:paraId="000C48A4" w14:textId="77777777" w:rsidTr="0069343C">
        <w:trPr>
          <w:trHeight w:val="485"/>
        </w:trPr>
        <w:tc>
          <w:tcPr>
            <w:tcW w:w="846" w:type="dxa"/>
            <w:vMerge/>
          </w:tcPr>
          <w:p w14:paraId="1F257C1C" w14:textId="77777777" w:rsidR="004D5F03" w:rsidRPr="00905784" w:rsidRDefault="004D5F03" w:rsidP="004F0E3E">
            <w:pPr>
              <w:spacing w:before="120" w:after="120"/>
              <w:rPr>
                <w:b/>
              </w:rPr>
            </w:pPr>
          </w:p>
        </w:tc>
        <w:tc>
          <w:tcPr>
            <w:tcW w:w="4252" w:type="dxa"/>
            <w:vMerge/>
          </w:tcPr>
          <w:p w14:paraId="7C170533" w14:textId="77777777" w:rsidR="004D5F03" w:rsidRPr="00905784" w:rsidRDefault="004D5F03" w:rsidP="004F0E3E">
            <w:pPr>
              <w:spacing w:before="40" w:after="40"/>
            </w:pPr>
          </w:p>
        </w:tc>
        <w:tc>
          <w:tcPr>
            <w:tcW w:w="851" w:type="dxa"/>
          </w:tcPr>
          <w:p w14:paraId="1A2F7D3A" w14:textId="356169B5" w:rsidR="004D5F03" w:rsidRPr="00905784" w:rsidRDefault="004D5F03" w:rsidP="004F0E3E">
            <w:pPr>
              <w:spacing w:before="40" w:after="40"/>
            </w:pPr>
            <w:r w:rsidRPr="00905784">
              <w:t>M1</w:t>
            </w:r>
          </w:p>
        </w:tc>
        <w:tc>
          <w:tcPr>
            <w:tcW w:w="3544" w:type="dxa"/>
          </w:tcPr>
          <w:p w14:paraId="2AE3CBC0" w14:textId="388474A2" w:rsidR="004D5F03" w:rsidRPr="00905784" w:rsidRDefault="004D5F03" w:rsidP="004F0E3E">
            <w:pPr>
              <w:spacing w:before="40" w:after="40"/>
            </w:pPr>
            <w:r w:rsidRPr="009C53A8">
              <w:t>This mark is given for</w:t>
            </w:r>
            <w:r>
              <w:t xml:space="preserve"> correct equation in </w:t>
            </w:r>
            <w:r w:rsidRPr="003573FA">
              <w:rPr>
                <w:i/>
                <w:iCs/>
              </w:rPr>
              <w:t>t</w:t>
            </w:r>
            <w:r>
              <w:t xml:space="preserve"> only.</w:t>
            </w:r>
          </w:p>
        </w:tc>
      </w:tr>
      <w:tr w:rsidR="004F0E3E" w:rsidRPr="00905784" w14:paraId="0579F319" w14:textId="77777777" w:rsidTr="0069343C">
        <w:trPr>
          <w:trHeight w:val="485"/>
        </w:trPr>
        <w:tc>
          <w:tcPr>
            <w:tcW w:w="846" w:type="dxa"/>
            <w:vMerge/>
          </w:tcPr>
          <w:p w14:paraId="724B5E6B" w14:textId="77777777" w:rsidR="004F0E3E" w:rsidRPr="00905784" w:rsidRDefault="004F0E3E" w:rsidP="004F0E3E">
            <w:pPr>
              <w:spacing w:before="120" w:after="120"/>
              <w:rPr>
                <w:b/>
              </w:rPr>
            </w:pPr>
          </w:p>
        </w:tc>
        <w:tc>
          <w:tcPr>
            <w:tcW w:w="4252" w:type="dxa"/>
          </w:tcPr>
          <w:p w14:paraId="50721A78" w14:textId="2C279683" w:rsidR="004F0E3E" w:rsidRPr="00905784" w:rsidRDefault="004F0E3E" w:rsidP="004F0E3E">
            <w:pPr>
              <w:spacing w:before="40" w:after="40"/>
            </w:pPr>
            <w:r w:rsidRPr="00905784">
              <w:rPr>
                <w:i/>
                <w:iCs/>
              </w:rPr>
              <w:t>t</w:t>
            </w:r>
            <w:r w:rsidRPr="00905784">
              <w:t xml:space="preserve"> = 7 s</w:t>
            </w:r>
          </w:p>
        </w:tc>
        <w:tc>
          <w:tcPr>
            <w:tcW w:w="851" w:type="dxa"/>
          </w:tcPr>
          <w:p w14:paraId="446E4EED" w14:textId="77777777" w:rsidR="004F0E3E" w:rsidRPr="00905784" w:rsidRDefault="004F0E3E" w:rsidP="004F0E3E">
            <w:pPr>
              <w:spacing w:before="40" w:after="40"/>
            </w:pPr>
            <w:r w:rsidRPr="00905784">
              <w:t>A1</w:t>
            </w:r>
          </w:p>
        </w:tc>
        <w:tc>
          <w:tcPr>
            <w:tcW w:w="3544" w:type="dxa"/>
          </w:tcPr>
          <w:p w14:paraId="56D6B210" w14:textId="53418576" w:rsidR="004F0E3E" w:rsidRPr="00905784" w:rsidRDefault="004F0E3E" w:rsidP="004F0E3E">
            <w:pPr>
              <w:spacing w:before="40" w:after="40"/>
            </w:pPr>
            <w:r w:rsidRPr="009C53A8">
              <w:t>This mark is given for</w:t>
            </w:r>
            <w:r w:rsidR="00CA4616">
              <w:t xml:space="preserve"> the correct value.</w:t>
            </w:r>
          </w:p>
        </w:tc>
      </w:tr>
      <w:tr w:rsidR="004F0E3E" w:rsidRPr="00905784" w14:paraId="7C68EB17" w14:textId="77777777" w:rsidTr="0069343C">
        <w:trPr>
          <w:trHeight w:val="565"/>
        </w:trPr>
        <w:tc>
          <w:tcPr>
            <w:tcW w:w="846" w:type="dxa"/>
            <w:vMerge w:val="restart"/>
          </w:tcPr>
          <w:p w14:paraId="5043E93A" w14:textId="78237AAE" w:rsidR="004F0E3E" w:rsidRPr="00905784" w:rsidRDefault="004F0E3E" w:rsidP="004F0E3E">
            <w:pPr>
              <w:spacing w:before="120" w:after="120"/>
              <w:rPr>
                <w:b/>
              </w:rPr>
            </w:pPr>
            <w:r w:rsidRPr="00905784">
              <w:rPr>
                <w:b/>
              </w:rPr>
              <w:t>(b)</w:t>
            </w:r>
          </w:p>
          <w:p w14:paraId="585746B0" w14:textId="77777777" w:rsidR="004F0E3E" w:rsidRPr="00905784" w:rsidRDefault="004F0E3E" w:rsidP="004F0E3E">
            <w:pPr>
              <w:spacing w:before="120" w:after="120"/>
              <w:rPr>
                <w:b/>
                <w:highlight w:val="yellow"/>
              </w:rPr>
            </w:pPr>
          </w:p>
        </w:tc>
        <w:tc>
          <w:tcPr>
            <w:tcW w:w="4252" w:type="dxa"/>
          </w:tcPr>
          <w:p w14:paraId="3681830F" w14:textId="77777777" w:rsidR="00CF4F52" w:rsidRDefault="004F0E3E" w:rsidP="004F0E3E">
            <w:pPr>
              <w:spacing w:before="40" w:after="40"/>
              <w:rPr>
                <w:i/>
                <w:iCs/>
              </w:rPr>
            </w:pPr>
            <w:r w:rsidRPr="00905784">
              <w:t xml:space="preserve">Horizontal velocity component at </w:t>
            </w:r>
            <w:r w:rsidRPr="00905784">
              <w:rPr>
                <w:i/>
                <w:iCs/>
              </w:rPr>
              <w:t>A</w:t>
            </w:r>
          </w:p>
          <w:p w14:paraId="273FA801" w14:textId="16ED0F45" w:rsidR="004F0E3E" w:rsidRPr="00905784" w:rsidRDefault="004F0E3E" w:rsidP="004F0E3E">
            <w:pPr>
              <w:spacing w:before="40" w:after="40"/>
            </w:pPr>
            <w:r w:rsidRPr="00905784">
              <w:t xml:space="preserve"> </w:t>
            </w:r>
            <w:r w:rsidR="000C21AB" w:rsidRPr="000C21AB">
              <w:rPr>
                <w:position w:val="-54"/>
              </w:rPr>
              <w:object w:dxaOrig="1040" w:dyaOrig="1260" w14:anchorId="6E931406">
                <v:shape id="_x0000_i2544" type="#_x0000_t75" style="width:51.95pt;height:62pt" o:ole="">
                  <v:imagedata r:id="rId71" o:title=""/>
                </v:shape>
                <o:OLEObject Type="Embed" ProgID="Equation.DSMT4" ShapeID="_x0000_i2544" DrawAspect="Content" ObjectID="_1698677681" r:id="rId72"/>
              </w:object>
            </w:r>
            <w:r w:rsidRPr="00905784">
              <w:t xml:space="preserve"> </w:t>
            </w:r>
          </w:p>
        </w:tc>
        <w:tc>
          <w:tcPr>
            <w:tcW w:w="851" w:type="dxa"/>
          </w:tcPr>
          <w:p w14:paraId="501CEE94" w14:textId="77777777" w:rsidR="004F0E3E" w:rsidRPr="00905784" w:rsidRDefault="004F0E3E" w:rsidP="004F0E3E">
            <w:pPr>
              <w:spacing w:before="40" w:after="40"/>
            </w:pPr>
            <w:r w:rsidRPr="00905784">
              <w:t>B1</w:t>
            </w:r>
          </w:p>
        </w:tc>
        <w:tc>
          <w:tcPr>
            <w:tcW w:w="3544" w:type="dxa"/>
          </w:tcPr>
          <w:p w14:paraId="00F970CC" w14:textId="1A6C415D" w:rsidR="004F0E3E" w:rsidRPr="00905784" w:rsidRDefault="004F0E3E" w:rsidP="004F0E3E">
            <w:pPr>
              <w:spacing w:before="40" w:after="40"/>
            </w:pPr>
            <w:r w:rsidRPr="009C53A8">
              <w:t>This mark is given for</w:t>
            </w:r>
            <w:r w:rsidR="00D33F45">
              <w:t xml:space="preserve"> correct h</w:t>
            </w:r>
            <w:r w:rsidR="00D33F45" w:rsidRPr="00905784">
              <w:t>orizontal velocity component</w:t>
            </w:r>
            <w:r w:rsidR="00D33F45">
              <w:t>.</w:t>
            </w:r>
          </w:p>
        </w:tc>
      </w:tr>
      <w:tr w:rsidR="00873363" w:rsidRPr="00905784" w14:paraId="04D12133" w14:textId="77777777" w:rsidTr="0069343C">
        <w:trPr>
          <w:trHeight w:val="485"/>
        </w:trPr>
        <w:tc>
          <w:tcPr>
            <w:tcW w:w="846" w:type="dxa"/>
            <w:vMerge/>
          </w:tcPr>
          <w:p w14:paraId="600FDF45" w14:textId="77777777" w:rsidR="00873363" w:rsidRPr="00905784" w:rsidRDefault="00873363" w:rsidP="004F0E3E">
            <w:pPr>
              <w:spacing w:before="120" w:after="120"/>
              <w:rPr>
                <w:b/>
                <w:highlight w:val="yellow"/>
              </w:rPr>
            </w:pPr>
          </w:p>
        </w:tc>
        <w:tc>
          <w:tcPr>
            <w:tcW w:w="4252" w:type="dxa"/>
            <w:vMerge w:val="restart"/>
          </w:tcPr>
          <w:p w14:paraId="3FEA3324" w14:textId="522CA6E9" w:rsidR="00873363" w:rsidRPr="00127AFA" w:rsidRDefault="00873363" w:rsidP="004F0E3E">
            <w:pPr>
              <w:spacing w:before="40" w:after="40"/>
              <w:rPr>
                <w:i/>
                <w:iCs/>
              </w:rPr>
            </w:pPr>
            <w:r w:rsidRPr="00905784">
              <w:t xml:space="preserve">vertical velocity component at </w:t>
            </w:r>
            <w:r w:rsidRPr="00905784">
              <w:rPr>
                <w:i/>
                <w:iCs/>
              </w:rPr>
              <w:t>A</w:t>
            </w:r>
          </w:p>
          <w:p w14:paraId="5BF5407E" w14:textId="3AF3A011" w:rsidR="00873363" w:rsidRPr="00905784" w:rsidRDefault="00127AFA" w:rsidP="004F0E3E">
            <w:pPr>
              <w:spacing w:before="40" w:after="40"/>
              <w:rPr>
                <w:highlight w:val="yellow"/>
              </w:rPr>
            </w:pPr>
            <w:r w:rsidRPr="00127AFA">
              <w:rPr>
                <w:position w:val="-54"/>
              </w:rPr>
              <w:object w:dxaOrig="1660" w:dyaOrig="1260" w14:anchorId="65C91B48">
                <v:shape id="_x0000_i2547" type="#_x0000_t75" style="width:82pt;height:64.5pt" o:ole="">
                  <v:imagedata r:id="rId73" o:title=""/>
                </v:shape>
                <o:OLEObject Type="Embed" ProgID="Equation.DSMT4" ShapeID="_x0000_i2547" DrawAspect="Content" ObjectID="_1698677682" r:id="rId74"/>
              </w:object>
            </w:r>
            <w:r w:rsidR="00873363" w:rsidRPr="00905784">
              <w:t xml:space="preserve">  </w:t>
            </w:r>
          </w:p>
        </w:tc>
        <w:tc>
          <w:tcPr>
            <w:tcW w:w="851" w:type="dxa"/>
          </w:tcPr>
          <w:p w14:paraId="6AB80739" w14:textId="77777777" w:rsidR="00873363" w:rsidRPr="00905784" w:rsidRDefault="00873363" w:rsidP="004F0E3E">
            <w:pPr>
              <w:spacing w:before="40" w:after="40"/>
            </w:pPr>
            <w:r w:rsidRPr="00905784">
              <w:t>M1</w:t>
            </w:r>
          </w:p>
        </w:tc>
        <w:tc>
          <w:tcPr>
            <w:tcW w:w="3544" w:type="dxa"/>
          </w:tcPr>
          <w:p w14:paraId="30FA13AA" w14:textId="4CEB7A5E" w:rsidR="00873363" w:rsidRPr="00905784" w:rsidRDefault="00873363" w:rsidP="004F0E3E">
            <w:pPr>
              <w:spacing w:before="40" w:after="40"/>
            </w:pPr>
            <w:r w:rsidRPr="009C53A8">
              <w:t>This mark is given for</w:t>
            </w:r>
            <w:r>
              <w:t xml:space="preserve"> complete method to find vertical velocity component at </w:t>
            </w:r>
            <w:r w:rsidRPr="00CF4F52">
              <w:rPr>
                <w:i/>
                <w:iCs/>
              </w:rPr>
              <w:t>A</w:t>
            </w:r>
            <w:r>
              <w:t>.</w:t>
            </w:r>
          </w:p>
        </w:tc>
      </w:tr>
      <w:tr w:rsidR="00873363" w:rsidRPr="00905784" w14:paraId="47AAF75E" w14:textId="77777777" w:rsidTr="0069343C">
        <w:trPr>
          <w:trHeight w:val="485"/>
        </w:trPr>
        <w:tc>
          <w:tcPr>
            <w:tcW w:w="846" w:type="dxa"/>
            <w:vMerge/>
          </w:tcPr>
          <w:p w14:paraId="65F35D18" w14:textId="77777777" w:rsidR="00873363" w:rsidRPr="00905784" w:rsidRDefault="00873363" w:rsidP="004F0E3E">
            <w:pPr>
              <w:spacing w:before="120" w:after="120"/>
              <w:rPr>
                <w:b/>
                <w:highlight w:val="yellow"/>
              </w:rPr>
            </w:pPr>
          </w:p>
        </w:tc>
        <w:tc>
          <w:tcPr>
            <w:tcW w:w="4252" w:type="dxa"/>
            <w:vMerge/>
            <w:shd w:val="clear" w:color="auto" w:fill="FFFFFF" w:themeFill="background1"/>
          </w:tcPr>
          <w:p w14:paraId="44474B11" w14:textId="16527CD9" w:rsidR="00873363" w:rsidRPr="00905784" w:rsidRDefault="00873363" w:rsidP="004F0E3E">
            <w:pPr>
              <w:spacing w:before="40" w:after="40"/>
              <w:rPr>
                <w:highlight w:val="yellow"/>
              </w:rPr>
            </w:pPr>
          </w:p>
        </w:tc>
        <w:tc>
          <w:tcPr>
            <w:tcW w:w="851" w:type="dxa"/>
          </w:tcPr>
          <w:p w14:paraId="7E17B3D9" w14:textId="1F63D850" w:rsidR="00873363" w:rsidRPr="00905784" w:rsidRDefault="00873363" w:rsidP="004F0E3E">
            <w:pPr>
              <w:spacing w:before="40" w:after="40"/>
            </w:pPr>
            <w:r w:rsidRPr="00905784">
              <w:t>A1</w:t>
            </w:r>
          </w:p>
        </w:tc>
        <w:tc>
          <w:tcPr>
            <w:tcW w:w="3544" w:type="dxa"/>
          </w:tcPr>
          <w:p w14:paraId="6E5B8284" w14:textId="3E75CAC1" w:rsidR="00873363" w:rsidRPr="00905784" w:rsidRDefault="00873363" w:rsidP="004F0E3E">
            <w:pPr>
              <w:spacing w:before="40" w:after="40"/>
            </w:pPr>
            <w:r w:rsidRPr="009C53A8">
              <w:t>This mark is given for</w:t>
            </w:r>
            <w:r w:rsidR="00127AFA">
              <w:t xml:space="preserve"> the correct value.</w:t>
            </w:r>
          </w:p>
        </w:tc>
      </w:tr>
      <w:tr w:rsidR="004F0E3E" w:rsidRPr="00905784" w14:paraId="388D88E1" w14:textId="77777777" w:rsidTr="0069343C">
        <w:trPr>
          <w:trHeight w:val="485"/>
        </w:trPr>
        <w:tc>
          <w:tcPr>
            <w:tcW w:w="846" w:type="dxa"/>
            <w:vMerge/>
          </w:tcPr>
          <w:p w14:paraId="04E09CE8" w14:textId="77777777" w:rsidR="004F0E3E" w:rsidRPr="00905784" w:rsidRDefault="004F0E3E" w:rsidP="004F0E3E">
            <w:pPr>
              <w:spacing w:before="120" w:after="120"/>
              <w:rPr>
                <w:b/>
                <w:highlight w:val="yellow"/>
              </w:rPr>
            </w:pPr>
          </w:p>
        </w:tc>
        <w:tc>
          <w:tcPr>
            <w:tcW w:w="4252" w:type="dxa"/>
          </w:tcPr>
          <w:p w14:paraId="598E1F6F" w14:textId="76C306ED" w:rsidR="009845BA" w:rsidRDefault="009845BA" w:rsidP="004F0E3E">
            <w:pPr>
              <w:spacing w:before="40" w:after="40"/>
            </w:pPr>
            <w:r>
              <w:t xml:space="preserve">the speed of the stone at the instant just before it hits the ground at </w:t>
            </w:r>
            <w:r w:rsidRPr="009845BA">
              <w:rPr>
                <w:i/>
                <w:iCs/>
              </w:rPr>
              <w:t>A</w:t>
            </w:r>
          </w:p>
          <w:p w14:paraId="37F015E5" w14:textId="59D5FB3D" w:rsidR="004F0E3E" w:rsidRPr="00905784" w:rsidRDefault="009845BA" w:rsidP="004F0E3E">
            <w:pPr>
              <w:spacing w:before="40" w:after="40"/>
            </w:pPr>
            <w:r>
              <w:t>=</w:t>
            </w:r>
            <w:r w:rsidR="004F0E3E" w:rsidRPr="00905784">
              <w:t xml:space="preserve"> </w:t>
            </w:r>
            <w:r w:rsidR="004F0E3E" w:rsidRPr="00905784">
              <w:rPr>
                <w:position w:val="-12"/>
              </w:rPr>
              <w:object w:dxaOrig="1440" w:dyaOrig="440" w14:anchorId="5480EB92">
                <v:shape id="_x0000_i2543" type="#_x0000_t75" style="width:1in;height:22.55pt" o:ole="">
                  <v:imagedata r:id="rId75" o:title=""/>
                </v:shape>
                <o:OLEObject Type="Embed" ProgID="Equation.DSMT4" ShapeID="_x0000_i2543" DrawAspect="Content" ObjectID="_1698677683" r:id="rId76"/>
              </w:object>
            </w:r>
            <w:r w:rsidR="004F0E3E" w:rsidRPr="00905784">
              <w:t xml:space="preserve"> </w:t>
            </w:r>
          </w:p>
        </w:tc>
        <w:tc>
          <w:tcPr>
            <w:tcW w:w="851" w:type="dxa"/>
          </w:tcPr>
          <w:p w14:paraId="1084D314" w14:textId="77777777" w:rsidR="004F0E3E" w:rsidRPr="00905784" w:rsidRDefault="004F0E3E" w:rsidP="004F0E3E">
            <w:pPr>
              <w:spacing w:before="40" w:after="40"/>
            </w:pPr>
            <w:r w:rsidRPr="00905784">
              <w:t>M1</w:t>
            </w:r>
          </w:p>
        </w:tc>
        <w:tc>
          <w:tcPr>
            <w:tcW w:w="3544" w:type="dxa"/>
          </w:tcPr>
          <w:p w14:paraId="52A2546C" w14:textId="5E2FE19F" w:rsidR="004F0E3E" w:rsidRPr="00905784" w:rsidRDefault="004F0E3E" w:rsidP="004F0E3E">
            <w:pPr>
              <w:spacing w:before="40" w:after="40"/>
            </w:pPr>
            <w:r w:rsidRPr="009C53A8">
              <w:t>This mark is given for</w:t>
            </w:r>
            <w:r w:rsidR="00FD6DFF">
              <w:t xml:space="preserve"> substituting</w:t>
            </w:r>
            <w:r w:rsidR="00FD6DFF" w:rsidRPr="00905784">
              <w:t xml:space="preserve"> for </w:t>
            </w:r>
            <w:r w:rsidR="00FD6DFF">
              <w:t xml:space="preserve">the </w:t>
            </w:r>
            <w:r w:rsidR="00FD6DFF" w:rsidRPr="00905784">
              <w:t>trig and square, add and square root</w:t>
            </w:r>
            <w:r w:rsidR="00FD6DFF">
              <w:t>.</w:t>
            </w:r>
          </w:p>
        </w:tc>
      </w:tr>
      <w:tr w:rsidR="004F0E3E" w:rsidRPr="00905784" w14:paraId="0B8CE0EA" w14:textId="77777777" w:rsidTr="0069343C">
        <w:trPr>
          <w:trHeight w:val="485"/>
        </w:trPr>
        <w:tc>
          <w:tcPr>
            <w:tcW w:w="846" w:type="dxa"/>
            <w:vMerge/>
          </w:tcPr>
          <w:p w14:paraId="28C8EAD1" w14:textId="77777777" w:rsidR="004F0E3E" w:rsidRPr="00905784" w:rsidRDefault="004F0E3E" w:rsidP="004F0E3E">
            <w:pPr>
              <w:spacing w:before="120" w:after="120"/>
              <w:rPr>
                <w:b/>
                <w:highlight w:val="yellow"/>
              </w:rPr>
            </w:pPr>
          </w:p>
        </w:tc>
        <w:tc>
          <w:tcPr>
            <w:tcW w:w="4252" w:type="dxa"/>
          </w:tcPr>
          <w:p w14:paraId="3EE52DEA" w14:textId="4A73D56F" w:rsidR="004F0E3E" w:rsidRPr="00905784" w:rsidRDefault="004F70F6" w:rsidP="004F0E3E">
            <w:pPr>
              <w:spacing w:before="40" w:after="40"/>
              <w:rPr>
                <w:highlight w:val="yellow"/>
              </w:rPr>
            </w:pPr>
            <w:r>
              <w:t xml:space="preserve">= </w:t>
            </w:r>
            <w:r w:rsidR="004F0E3E" w:rsidRPr="00905784">
              <w:t xml:space="preserve">75 </w:t>
            </w:r>
            <w:r w:rsidR="004F0E3E" w:rsidRPr="00905784">
              <w:rPr>
                <w:position w:val="-6"/>
              </w:rPr>
              <w:object w:dxaOrig="560" w:dyaOrig="320" w14:anchorId="70DA2D35">
                <v:shape id="_x0000_i2548" type="#_x0000_t75" style="width:28.8pt;height:15.05pt" o:ole="">
                  <v:imagedata r:id="rId77" o:title=""/>
                </v:shape>
                <o:OLEObject Type="Embed" ProgID="Equation.DSMT4" ShapeID="_x0000_i2548" DrawAspect="Content" ObjectID="_1698677684" r:id="rId78"/>
              </w:object>
            </w:r>
            <w:r w:rsidR="004F0E3E" w:rsidRPr="00905784">
              <w:t xml:space="preserve">         </w:t>
            </w:r>
          </w:p>
        </w:tc>
        <w:tc>
          <w:tcPr>
            <w:tcW w:w="851" w:type="dxa"/>
          </w:tcPr>
          <w:p w14:paraId="791F499D" w14:textId="77777777" w:rsidR="004F0E3E" w:rsidRPr="00905784" w:rsidRDefault="004F0E3E" w:rsidP="004F0E3E">
            <w:pPr>
              <w:spacing w:before="40" w:after="40"/>
            </w:pPr>
            <w:r w:rsidRPr="00905784">
              <w:t>A1</w:t>
            </w:r>
          </w:p>
        </w:tc>
        <w:tc>
          <w:tcPr>
            <w:tcW w:w="3544" w:type="dxa"/>
          </w:tcPr>
          <w:p w14:paraId="4058038C" w14:textId="7137344E" w:rsidR="004F0E3E" w:rsidRPr="00905784" w:rsidRDefault="004F0E3E" w:rsidP="004F0E3E">
            <w:pPr>
              <w:spacing w:before="40" w:after="40"/>
            </w:pPr>
            <w:r w:rsidRPr="009C53A8">
              <w:t>This mark is given for</w:t>
            </w:r>
            <w:r w:rsidR="00FD6DFF">
              <w:t xml:space="preserve"> the correct value.</w:t>
            </w:r>
          </w:p>
        </w:tc>
      </w:tr>
      <w:tr w:rsidR="004F0E3E" w:rsidRPr="00905784" w14:paraId="068FC9AE" w14:textId="77777777" w:rsidTr="0069343C">
        <w:trPr>
          <w:trHeight w:val="485"/>
        </w:trPr>
        <w:tc>
          <w:tcPr>
            <w:tcW w:w="846" w:type="dxa"/>
          </w:tcPr>
          <w:p w14:paraId="286D465B" w14:textId="3C392A95" w:rsidR="004F0E3E" w:rsidRPr="00905784" w:rsidRDefault="004F0E3E" w:rsidP="004F0E3E">
            <w:pPr>
              <w:spacing w:before="120" w:after="120"/>
              <w:rPr>
                <w:b/>
                <w:highlight w:val="yellow"/>
              </w:rPr>
            </w:pPr>
            <w:r w:rsidRPr="00905784">
              <w:rPr>
                <w:b/>
              </w:rPr>
              <w:t>(c)</w:t>
            </w:r>
          </w:p>
        </w:tc>
        <w:tc>
          <w:tcPr>
            <w:tcW w:w="4252" w:type="dxa"/>
          </w:tcPr>
          <w:p w14:paraId="0330E535" w14:textId="347B84A4" w:rsidR="004F0E3E" w:rsidRPr="00905784" w:rsidRDefault="002F0FDD" w:rsidP="004F0E3E">
            <w:pPr>
              <w:spacing w:before="40" w:after="40"/>
            </w:pPr>
            <w:r>
              <w:t>A</w:t>
            </w:r>
            <w:r w:rsidR="004F0E3E" w:rsidRPr="00905784">
              <w:t xml:space="preserve">n approximate value of </w:t>
            </w:r>
            <w:r w:rsidR="004F0E3E" w:rsidRPr="00905784">
              <w:rPr>
                <w:i/>
                <w:iCs/>
              </w:rPr>
              <w:t>g</w:t>
            </w:r>
            <w:r w:rsidR="004F0E3E" w:rsidRPr="00905784">
              <w:t xml:space="preserve"> has been used, the dimensions of the stone could affect its motion, spin of the stone, </w:t>
            </w:r>
            <w:r w:rsidR="004F0E3E" w:rsidRPr="00905784">
              <w:rPr>
                <w:i/>
                <w:iCs/>
              </w:rPr>
              <w:t>g</w:t>
            </w:r>
            <w:r w:rsidR="004F0E3E" w:rsidRPr="00905784">
              <w:t xml:space="preserve"> = 10 instead of 9.8 has been used, </w:t>
            </w:r>
            <w:r w:rsidR="004F0E3E" w:rsidRPr="00905784">
              <w:rPr>
                <w:i/>
                <w:iCs/>
              </w:rPr>
              <w:t>g</w:t>
            </w:r>
            <w:r w:rsidR="004F0E3E" w:rsidRPr="00905784">
              <w:t xml:space="preserve"> has been assumed to be constant, wind effect, shape of the stone</w:t>
            </w:r>
          </w:p>
        </w:tc>
        <w:tc>
          <w:tcPr>
            <w:tcW w:w="851" w:type="dxa"/>
          </w:tcPr>
          <w:p w14:paraId="05D5D50F" w14:textId="77777777" w:rsidR="004F0E3E" w:rsidRPr="00905784" w:rsidRDefault="004F0E3E" w:rsidP="004F0E3E">
            <w:pPr>
              <w:spacing w:before="40" w:after="40"/>
            </w:pPr>
            <w:r w:rsidRPr="00905784">
              <w:t>B1</w:t>
            </w:r>
          </w:p>
        </w:tc>
        <w:tc>
          <w:tcPr>
            <w:tcW w:w="3544" w:type="dxa"/>
          </w:tcPr>
          <w:p w14:paraId="775B59C5" w14:textId="7A84A9DD" w:rsidR="004F0E3E" w:rsidRPr="00905784" w:rsidRDefault="004F0E3E" w:rsidP="004F0E3E">
            <w:pPr>
              <w:spacing w:before="40" w:after="40"/>
            </w:pPr>
            <w:r w:rsidRPr="009C53A8">
              <w:t>This mark is given for</w:t>
            </w:r>
            <w:r w:rsidR="002F0FDD">
              <w:t xml:space="preserve"> stating a suitable limitation.</w:t>
            </w:r>
          </w:p>
        </w:tc>
      </w:tr>
    </w:tbl>
    <w:p w14:paraId="03404392" w14:textId="0E4F0786" w:rsidR="00C71635" w:rsidRDefault="00C71635" w:rsidP="007D54B3">
      <w:pPr>
        <w:spacing w:after="160" w:line="259" w:lineRule="auto"/>
        <w:rPr>
          <w:rFonts w:eastAsia="Calibri"/>
          <w:b/>
          <w:bCs/>
          <w:color w:val="000000"/>
          <w:sz w:val="22"/>
          <w:szCs w:val="22"/>
          <w:lang w:eastAsia="en-US"/>
        </w:rPr>
      </w:pPr>
    </w:p>
    <w:p w14:paraId="0A4699E3" w14:textId="77777777" w:rsidR="00FD6DFF" w:rsidRDefault="00FD6DFF">
      <w:pPr>
        <w:rPr>
          <w:rFonts w:eastAsia="Calibri"/>
          <w:b/>
          <w:bCs/>
          <w:color w:val="000000"/>
          <w:sz w:val="22"/>
          <w:szCs w:val="22"/>
          <w:lang w:eastAsia="en-US"/>
        </w:rPr>
      </w:pPr>
      <w:r>
        <w:rPr>
          <w:rFonts w:eastAsia="Calibri"/>
          <w:b/>
          <w:bCs/>
          <w:color w:val="000000"/>
          <w:sz w:val="22"/>
          <w:szCs w:val="22"/>
          <w:lang w:eastAsia="en-US"/>
        </w:rPr>
        <w:br w:type="page"/>
      </w:r>
    </w:p>
    <w:p w14:paraId="08E06418" w14:textId="6F284261" w:rsidR="009F1EDF" w:rsidRDefault="009F1EDF" w:rsidP="007D54B3">
      <w:pPr>
        <w:spacing w:after="160" w:line="259" w:lineRule="auto"/>
        <w:rPr>
          <w:rFonts w:eastAsia="Calibri"/>
          <w:b/>
          <w:bCs/>
          <w:color w:val="000000"/>
          <w:sz w:val="22"/>
          <w:szCs w:val="22"/>
          <w:lang w:eastAsia="en-US"/>
        </w:rPr>
      </w:pPr>
      <w:r w:rsidRPr="007D54B3">
        <w:rPr>
          <w:rFonts w:eastAsia="Calibri"/>
          <w:b/>
          <w:bCs/>
          <w:color w:val="000000"/>
          <w:sz w:val="22"/>
          <w:szCs w:val="22"/>
          <w:lang w:eastAsia="en-US"/>
        </w:rPr>
        <w:lastRenderedPageBreak/>
        <w:t xml:space="preserve">Question </w:t>
      </w:r>
      <w:r>
        <w:rPr>
          <w:rFonts w:eastAsia="Calibri"/>
          <w:b/>
          <w:bCs/>
          <w:color w:val="000000"/>
          <w:sz w:val="22"/>
          <w:szCs w:val="22"/>
          <w:lang w:eastAsia="en-US"/>
        </w:rPr>
        <w:t>5</w:t>
      </w:r>
      <w:r w:rsidRPr="007D54B3">
        <w:rPr>
          <w:rFonts w:eastAsia="Calibri"/>
          <w:b/>
          <w:bCs/>
          <w:color w:val="000000"/>
          <w:sz w:val="22"/>
          <w:szCs w:val="22"/>
          <w:lang w:eastAsia="en-US"/>
        </w:rPr>
        <w:t xml:space="preserve"> (Total </w:t>
      </w:r>
      <w:r>
        <w:rPr>
          <w:rFonts w:eastAsia="Calibri"/>
          <w:b/>
          <w:bCs/>
          <w:color w:val="000000"/>
          <w:sz w:val="22"/>
          <w:szCs w:val="22"/>
          <w:lang w:eastAsia="en-US"/>
        </w:rPr>
        <w:t>14</w:t>
      </w:r>
      <w:r w:rsidRPr="007D54B3">
        <w:rPr>
          <w:rFonts w:eastAsia="Calibri"/>
          <w:b/>
          <w:bCs/>
          <w:color w:val="000000"/>
          <w:sz w:val="22"/>
          <w:szCs w:val="22"/>
          <w:lang w:eastAsia="en-US"/>
        </w:rPr>
        <w:t xml:space="preserve"> marks)</w:t>
      </w: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46"/>
        <w:gridCol w:w="4252"/>
        <w:gridCol w:w="851"/>
        <w:gridCol w:w="3544"/>
      </w:tblGrid>
      <w:tr w:rsidR="009F1EDF" w:rsidRPr="00905784" w14:paraId="0692D4A3" w14:textId="77777777" w:rsidTr="0069343C">
        <w:trPr>
          <w:trHeight w:val="430"/>
        </w:trPr>
        <w:tc>
          <w:tcPr>
            <w:tcW w:w="846" w:type="dxa"/>
            <w:shd w:val="clear" w:color="auto" w:fill="BFBFBF" w:themeFill="background1" w:themeFillShade="BF"/>
          </w:tcPr>
          <w:p w14:paraId="79A68168" w14:textId="715A792B" w:rsidR="009F1EDF" w:rsidRPr="00905784" w:rsidRDefault="009F1EDF" w:rsidP="009F1EDF">
            <w:pPr>
              <w:spacing w:before="120" w:after="120"/>
              <w:rPr>
                <w:rFonts w:ascii="Verdana" w:hAnsi="Verdana"/>
                <w:b/>
                <w:sz w:val="20"/>
                <w:szCs w:val="20"/>
              </w:rPr>
            </w:pPr>
            <w:r>
              <w:rPr>
                <w:b/>
                <w:bCs/>
                <w:color w:val="000000"/>
              </w:rPr>
              <w:t>Part</w:t>
            </w:r>
          </w:p>
        </w:tc>
        <w:tc>
          <w:tcPr>
            <w:tcW w:w="4252" w:type="dxa"/>
            <w:shd w:val="clear" w:color="auto" w:fill="BFBFBF" w:themeFill="background1" w:themeFillShade="BF"/>
          </w:tcPr>
          <w:p w14:paraId="03BF78FB" w14:textId="640D7918" w:rsidR="009F1EDF" w:rsidRPr="00905784" w:rsidRDefault="009F1EDF" w:rsidP="009F1EDF">
            <w:pPr>
              <w:spacing w:before="120" w:after="120"/>
              <w:rPr>
                <w:rFonts w:ascii="Verdana" w:hAnsi="Verdana"/>
                <w:b/>
                <w:sz w:val="20"/>
                <w:szCs w:val="20"/>
              </w:rPr>
            </w:pPr>
            <w:r w:rsidRPr="00C00BA0">
              <w:rPr>
                <w:b/>
                <w:bCs/>
                <w:color w:val="000000"/>
              </w:rPr>
              <w:t>Working or answer an examiner might expect to see</w:t>
            </w:r>
          </w:p>
        </w:tc>
        <w:tc>
          <w:tcPr>
            <w:tcW w:w="851" w:type="dxa"/>
            <w:shd w:val="clear" w:color="auto" w:fill="BFBFBF" w:themeFill="background1" w:themeFillShade="BF"/>
          </w:tcPr>
          <w:p w14:paraId="6390F4F2" w14:textId="2A3B3BC0" w:rsidR="009F1EDF" w:rsidRPr="00905784" w:rsidRDefault="009F1EDF" w:rsidP="009F1EDF">
            <w:pPr>
              <w:spacing w:before="120" w:after="120"/>
              <w:rPr>
                <w:rFonts w:ascii="Verdana" w:hAnsi="Verdana"/>
                <w:b/>
                <w:sz w:val="20"/>
                <w:szCs w:val="20"/>
              </w:rPr>
            </w:pPr>
            <w:r w:rsidRPr="00C00BA0">
              <w:rPr>
                <w:b/>
                <w:bCs/>
                <w:color w:val="000000"/>
              </w:rPr>
              <w:t>Mark</w:t>
            </w:r>
          </w:p>
        </w:tc>
        <w:tc>
          <w:tcPr>
            <w:tcW w:w="3544" w:type="dxa"/>
            <w:shd w:val="clear" w:color="auto" w:fill="BFBFBF" w:themeFill="background1" w:themeFillShade="BF"/>
          </w:tcPr>
          <w:p w14:paraId="4B11D7DB" w14:textId="0CD5E096" w:rsidR="009F1EDF" w:rsidRPr="00905784" w:rsidRDefault="009F1EDF" w:rsidP="009F1EDF">
            <w:pPr>
              <w:spacing w:before="120" w:after="120"/>
              <w:rPr>
                <w:rFonts w:ascii="Verdana" w:hAnsi="Verdana"/>
                <w:b/>
                <w:sz w:val="20"/>
                <w:szCs w:val="20"/>
              </w:rPr>
            </w:pPr>
            <w:r w:rsidRPr="00C00BA0">
              <w:rPr>
                <w:b/>
              </w:rPr>
              <w:t>Notes</w:t>
            </w:r>
          </w:p>
        </w:tc>
      </w:tr>
      <w:tr w:rsidR="002C647E" w:rsidRPr="00905784" w14:paraId="2FD86BB6" w14:textId="77777777" w:rsidTr="0069343C">
        <w:trPr>
          <w:trHeight w:val="485"/>
        </w:trPr>
        <w:tc>
          <w:tcPr>
            <w:tcW w:w="846" w:type="dxa"/>
            <w:vMerge w:val="restart"/>
          </w:tcPr>
          <w:p w14:paraId="45BFE58E" w14:textId="2753E45A" w:rsidR="002C647E" w:rsidRPr="00905784" w:rsidRDefault="002C647E" w:rsidP="009D49D7">
            <w:pPr>
              <w:spacing w:before="120" w:after="120"/>
              <w:rPr>
                <w:b/>
              </w:rPr>
            </w:pPr>
            <w:r w:rsidRPr="00905784">
              <w:rPr>
                <w:b/>
              </w:rPr>
              <w:t>(a)</w:t>
            </w:r>
          </w:p>
        </w:tc>
        <w:tc>
          <w:tcPr>
            <w:tcW w:w="4252" w:type="dxa"/>
            <w:vMerge w:val="restart"/>
          </w:tcPr>
          <w:p w14:paraId="6DD64529" w14:textId="37AEBCAA" w:rsidR="002C647E" w:rsidRPr="002C647E" w:rsidRDefault="002C647E" w:rsidP="009D49D7">
            <w:pPr>
              <w:spacing w:before="40" w:after="40"/>
              <w:rPr>
                <w:i/>
                <w:iCs/>
              </w:rPr>
            </w:pPr>
            <w:r w:rsidRPr="002C647E">
              <w:rPr>
                <w:i/>
                <w:iCs/>
                <w:position w:val="-62"/>
              </w:rPr>
              <w:object w:dxaOrig="1820" w:dyaOrig="1359" w14:anchorId="3675104E">
                <v:shape id="_x0000_i3601" type="#_x0000_t75" style="width:90.8pt;height:68.25pt" o:ole="">
                  <v:imagedata r:id="rId79" o:title=""/>
                </v:shape>
                <o:OLEObject Type="Embed" ProgID="Equation.DSMT4" ShapeID="_x0000_i3601" DrawAspect="Content" ObjectID="_1698677685" r:id="rId80"/>
              </w:object>
            </w:r>
          </w:p>
        </w:tc>
        <w:tc>
          <w:tcPr>
            <w:tcW w:w="851" w:type="dxa"/>
          </w:tcPr>
          <w:p w14:paraId="50282829" w14:textId="77777777" w:rsidR="002C647E" w:rsidRPr="00905784" w:rsidRDefault="002C647E" w:rsidP="009D49D7">
            <w:pPr>
              <w:spacing w:before="40" w:after="40"/>
            </w:pPr>
            <w:r w:rsidRPr="00905784">
              <w:t>M1</w:t>
            </w:r>
          </w:p>
        </w:tc>
        <w:tc>
          <w:tcPr>
            <w:tcW w:w="3544" w:type="dxa"/>
          </w:tcPr>
          <w:p w14:paraId="2F9986E2" w14:textId="291E8F4B" w:rsidR="002C647E" w:rsidRPr="00905784" w:rsidRDefault="002C647E" w:rsidP="009D49D7">
            <w:pPr>
              <w:spacing w:before="40" w:after="40"/>
            </w:pPr>
            <w:r w:rsidRPr="009C53A8">
              <w:t>This mark is given for</w:t>
            </w:r>
            <w:r>
              <w:t xml:space="preserve"> differentiation </w:t>
            </w:r>
            <w:r w:rsidRPr="002C647E">
              <w:rPr>
                <w:b/>
                <w:bCs/>
              </w:rPr>
              <w:t>v</w:t>
            </w:r>
            <w:r>
              <w:t xml:space="preserve"> with respect to</w:t>
            </w:r>
            <w:r w:rsidRPr="002C647E">
              <w:rPr>
                <w:b/>
                <w:bCs/>
              </w:rPr>
              <w:t xml:space="preserve"> t</w:t>
            </w:r>
            <w:r>
              <w:t>.</w:t>
            </w:r>
          </w:p>
        </w:tc>
      </w:tr>
      <w:tr w:rsidR="002C647E" w:rsidRPr="00905784" w14:paraId="551F70EA" w14:textId="77777777" w:rsidTr="0069343C">
        <w:trPr>
          <w:trHeight w:val="485"/>
        </w:trPr>
        <w:tc>
          <w:tcPr>
            <w:tcW w:w="846" w:type="dxa"/>
            <w:vMerge/>
          </w:tcPr>
          <w:p w14:paraId="1CA8F644" w14:textId="77777777" w:rsidR="002C647E" w:rsidRPr="00905784" w:rsidRDefault="002C647E" w:rsidP="009D49D7">
            <w:pPr>
              <w:spacing w:before="120" w:after="120"/>
              <w:rPr>
                <w:b/>
              </w:rPr>
            </w:pPr>
          </w:p>
        </w:tc>
        <w:tc>
          <w:tcPr>
            <w:tcW w:w="4252" w:type="dxa"/>
            <w:vMerge/>
          </w:tcPr>
          <w:p w14:paraId="18FC5DAE" w14:textId="7F13470C" w:rsidR="002C647E" w:rsidRPr="00905784" w:rsidRDefault="002C647E" w:rsidP="009D49D7">
            <w:pPr>
              <w:spacing w:before="40" w:after="40"/>
            </w:pPr>
          </w:p>
        </w:tc>
        <w:tc>
          <w:tcPr>
            <w:tcW w:w="851" w:type="dxa"/>
          </w:tcPr>
          <w:p w14:paraId="24A2A0EC" w14:textId="77777777" w:rsidR="002C647E" w:rsidRPr="00905784" w:rsidRDefault="002C647E" w:rsidP="009D49D7">
            <w:pPr>
              <w:spacing w:before="40" w:after="40"/>
            </w:pPr>
            <w:r w:rsidRPr="00905784">
              <w:t>A1</w:t>
            </w:r>
          </w:p>
        </w:tc>
        <w:tc>
          <w:tcPr>
            <w:tcW w:w="3544" w:type="dxa"/>
          </w:tcPr>
          <w:p w14:paraId="0E0446DE" w14:textId="71264976" w:rsidR="002C647E" w:rsidRPr="00905784" w:rsidRDefault="002C647E" w:rsidP="009D49D7">
            <w:pPr>
              <w:spacing w:before="40" w:after="40"/>
            </w:pPr>
            <w:r w:rsidRPr="009C53A8">
              <w:t>This mark is given for</w:t>
            </w:r>
            <w:r>
              <w:t xml:space="preserve"> the correct acceleration.</w:t>
            </w:r>
          </w:p>
        </w:tc>
      </w:tr>
      <w:tr w:rsidR="002E2A21" w:rsidRPr="00905784" w14:paraId="30B98B08" w14:textId="77777777" w:rsidTr="0069343C">
        <w:trPr>
          <w:trHeight w:val="565"/>
        </w:trPr>
        <w:tc>
          <w:tcPr>
            <w:tcW w:w="846" w:type="dxa"/>
            <w:vMerge w:val="restart"/>
          </w:tcPr>
          <w:p w14:paraId="492A179D" w14:textId="586C0DC3" w:rsidR="002E2A21" w:rsidRPr="00905784" w:rsidRDefault="002E2A21" w:rsidP="002E2A21">
            <w:pPr>
              <w:spacing w:before="120" w:after="120"/>
              <w:rPr>
                <w:b/>
              </w:rPr>
            </w:pPr>
            <w:r w:rsidRPr="00905784">
              <w:rPr>
                <w:b/>
              </w:rPr>
              <w:t>(b)</w:t>
            </w:r>
          </w:p>
          <w:p w14:paraId="6ED8B308" w14:textId="77777777" w:rsidR="002E2A21" w:rsidRPr="00905784" w:rsidRDefault="002E2A21" w:rsidP="002E2A21">
            <w:pPr>
              <w:spacing w:before="120" w:after="120"/>
              <w:rPr>
                <w:b/>
                <w:highlight w:val="yellow"/>
              </w:rPr>
            </w:pPr>
          </w:p>
        </w:tc>
        <w:tc>
          <w:tcPr>
            <w:tcW w:w="4252" w:type="dxa"/>
          </w:tcPr>
          <w:p w14:paraId="0A592150" w14:textId="4744AAF8" w:rsidR="00DA637C" w:rsidRPr="00DA637C" w:rsidRDefault="00DA637C" w:rsidP="00DA637C">
            <w:pPr>
              <w:spacing w:before="40" w:after="40"/>
              <w:rPr>
                <w:highlight w:val="yellow"/>
              </w:rPr>
            </w:pPr>
            <w:r w:rsidRPr="00DA637C">
              <w:rPr>
                <w:position w:val="-6"/>
              </w:rPr>
              <w:object w:dxaOrig="820" w:dyaOrig="480" w14:anchorId="61E566F6">
                <v:shape id="_x0000_i3602" type="#_x0000_t75" style="width:40.7pt;height:23.8pt" o:ole="">
                  <v:imagedata r:id="rId81" o:title=""/>
                </v:shape>
                <o:OLEObject Type="Embed" ProgID="Equation.DSMT4" ShapeID="_x0000_i3602" DrawAspect="Content" ObjectID="_1698677686" r:id="rId82"/>
              </w:object>
            </w:r>
          </w:p>
        </w:tc>
        <w:tc>
          <w:tcPr>
            <w:tcW w:w="851" w:type="dxa"/>
          </w:tcPr>
          <w:p w14:paraId="185FA0A7" w14:textId="77777777" w:rsidR="002E2A21" w:rsidRPr="00905784" w:rsidRDefault="002E2A21" w:rsidP="002E2A21">
            <w:pPr>
              <w:spacing w:before="40" w:after="40"/>
            </w:pPr>
            <w:r w:rsidRPr="00905784">
              <w:t>M1</w:t>
            </w:r>
          </w:p>
        </w:tc>
        <w:tc>
          <w:tcPr>
            <w:tcW w:w="3544" w:type="dxa"/>
          </w:tcPr>
          <w:p w14:paraId="27A2EF0D" w14:textId="0D6EC883" w:rsidR="002E2A21" w:rsidRPr="00905784" w:rsidRDefault="002E2A21" w:rsidP="002E2A21">
            <w:pPr>
              <w:spacing w:before="40" w:after="40"/>
            </w:pPr>
            <w:r w:rsidRPr="009C53A8">
              <w:t>This mark is given for</w:t>
            </w:r>
            <w:r w:rsidR="00346FD5">
              <w:t xml:space="preserve"> using complete method using </w:t>
            </w:r>
            <w:r w:rsidR="00346FD5" w:rsidRPr="00346FD5">
              <w:rPr>
                <w:b/>
                <w:bCs/>
              </w:rPr>
              <w:t>v</w:t>
            </w:r>
            <w:r w:rsidR="00346FD5">
              <w:t xml:space="preserve"> to obtain an equation in</w:t>
            </w:r>
            <w:r w:rsidR="00346FD5" w:rsidRPr="00346FD5">
              <w:rPr>
                <w:i/>
                <w:iCs/>
              </w:rPr>
              <w:t xml:space="preserve"> t</w:t>
            </w:r>
            <w:r w:rsidR="00346FD5">
              <w:t xml:space="preserve"> only.</w:t>
            </w:r>
          </w:p>
        </w:tc>
      </w:tr>
      <w:tr w:rsidR="002E2A21" w:rsidRPr="00905784" w14:paraId="50D490B1" w14:textId="77777777" w:rsidTr="0069343C">
        <w:trPr>
          <w:trHeight w:val="485"/>
        </w:trPr>
        <w:tc>
          <w:tcPr>
            <w:tcW w:w="846" w:type="dxa"/>
            <w:vMerge/>
          </w:tcPr>
          <w:p w14:paraId="59178C6B" w14:textId="77777777" w:rsidR="002E2A21" w:rsidRPr="00905784" w:rsidRDefault="002E2A21" w:rsidP="002E2A21">
            <w:pPr>
              <w:spacing w:before="120" w:after="120"/>
              <w:rPr>
                <w:b/>
                <w:highlight w:val="yellow"/>
              </w:rPr>
            </w:pPr>
          </w:p>
        </w:tc>
        <w:tc>
          <w:tcPr>
            <w:tcW w:w="4252" w:type="dxa"/>
          </w:tcPr>
          <w:p w14:paraId="7772CEE4" w14:textId="67137A9F" w:rsidR="002558E5" w:rsidRPr="00905784" w:rsidRDefault="00B13687" w:rsidP="002E2A21">
            <w:pPr>
              <w:spacing w:before="40" w:after="40"/>
              <w:rPr>
                <w:i/>
                <w:highlight w:val="yellow"/>
              </w:rPr>
            </w:pPr>
            <w:r w:rsidRPr="00B13687">
              <w:rPr>
                <w:i/>
                <w:iCs/>
                <w:position w:val="-24"/>
              </w:rPr>
              <w:object w:dxaOrig="680" w:dyaOrig="660" w14:anchorId="195A1B1A">
                <v:shape id="_x0000_i3600" type="#_x0000_t75" style="width:33.8pt;height:33.2pt" o:ole="">
                  <v:imagedata r:id="rId83" o:title=""/>
                </v:shape>
                <o:OLEObject Type="Embed" ProgID="Equation.DSMT4" ShapeID="_x0000_i3600" DrawAspect="Content" ObjectID="_1698677687" r:id="rId84"/>
              </w:object>
            </w:r>
          </w:p>
        </w:tc>
        <w:tc>
          <w:tcPr>
            <w:tcW w:w="851" w:type="dxa"/>
          </w:tcPr>
          <w:p w14:paraId="0A7801DC" w14:textId="64DD2AA1" w:rsidR="002E2A21" w:rsidRPr="00905784" w:rsidRDefault="002E2A21" w:rsidP="002E2A21">
            <w:pPr>
              <w:spacing w:before="40" w:after="40"/>
              <w:rPr>
                <w:bCs/>
              </w:rPr>
            </w:pPr>
            <w:r w:rsidRPr="00905784">
              <w:rPr>
                <w:bCs/>
              </w:rPr>
              <w:t>M1</w:t>
            </w:r>
          </w:p>
        </w:tc>
        <w:tc>
          <w:tcPr>
            <w:tcW w:w="3544" w:type="dxa"/>
          </w:tcPr>
          <w:p w14:paraId="38EC004E" w14:textId="23AE537A" w:rsidR="002E2A21" w:rsidRPr="00905784" w:rsidRDefault="002E2A21" w:rsidP="002E2A21">
            <w:pPr>
              <w:spacing w:before="40" w:after="40"/>
            </w:pPr>
            <w:r w:rsidRPr="009C53A8">
              <w:t>This mark is given for</w:t>
            </w:r>
            <w:r w:rsidR="00346FD5">
              <w:t xml:space="preserve"> solving for </w:t>
            </w:r>
            <w:r w:rsidR="00346FD5" w:rsidRPr="00346FD5">
              <w:rPr>
                <w:i/>
                <w:iCs/>
              </w:rPr>
              <w:t>t</w:t>
            </w:r>
            <w:r w:rsidR="00346FD5">
              <w:t>.</w:t>
            </w:r>
          </w:p>
        </w:tc>
      </w:tr>
      <w:tr w:rsidR="002E2A21" w:rsidRPr="00905784" w14:paraId="39EFA987" w14:textId="77777777" w:rsidTr="0069343C">
        <w:trPr>
          <w:trHeight w:val="485"/>
        </w:trPr>
        <w:tc>
          <w:tcPr>
            <w:tcW w:w="846" w:type="dxa"/>
            <w:vMerge/>
          </w:tcPr>
          <w:p w14:paraId="05BFC6C6" w14:textId="77777777" w:rsidR="002E2A21" w:rsidRPr="00905784" w:rsidRDefault="002E2A21" w:rsidP="002E2A21">
            <w:pPr>
              <w:spacing w:before="120" w:after="120"/>
              <w:rPr>
                <w:b/>
                <w:highlight w:val="yellow"/>
              </w:rPr>
            </w:pPr>
          </w:p>
        </w:tc>
        <w:tc>
          <w:tcPr>
            <w:tcW w:w="4252" w:type="dxa"/>
          </w:tcPr>
          <w:p w14:paraId="29393FB2" w14:textId="77777777" w:rsidR="002E2A21" w:rsidRPr="00905784" w:rsidRDefault="002E2A21" w:rsidP="002E2A21">
            <w:pPr>
              <w:spacing w:before="40" w:after="40"/>
              <w:rPr>
                <w:iCs/>
                <w:highlight w:val="yellow"/>
              </w:rPr>
            </w:pPr>
            <w:r w:rsidRPr="00905784">
              <w:rPr>
                <w:position w:val="-24"/>
              </w:rPr>
              <w:object w:dxaOrig="540" w:dyaOrig="620" w14:anchorId="2D36C125">
                <v:shape id="_x0000_i3603" type="#_x0000_t75" style="width:27.55pt;height:31.3pt" o:ole="">
                  <v:imagedata r:id="rId85" o:title=""/>
                </v:shape>
                <o:OLEObject Type="Embed" ProgID="Equation.DSMT4" ShapeID="_x0000_i3603" DrawAspect="Content" ObjectID="_1698677688" r:id="rId86"/>
              </w:object>
            </w:r>
            <w:r w:rsidRPr="00905784">
              <w:rPr>
                <w:iCs/>
                <w:highlight w:val="yellow"/>
              </w:rPr>
              <w:t xml:space="preserve"> </w:t>
            </w:r>
          </w:p>
        </w:tc>
        <w:tc>
          <w:tcPr>
            <w:tcW w:w="851" w:type="dxa"/>
          </w:tcPr>
          <w:p w14:paraId="144D581F" w14:textId="77777777" w:rsidR="002E2A21" w:rsidRPr="00905784" w:rsidRDefault="002E2A21" w:rsidP="002E2A21">
            <w:pPr>
              <w:spacing w:before="40" w:after="40"/>
              <w:rPr>
                <w:bCs/>
              </w:rPr>
            </w:pPr>
            <w:r w:rsidRPr="00905784">
              <w:rPr>
                <w:bCs/>
              </w:rPr>
              <w:t>A1</w:t>
            </w:r>
          </w:p>
        </w:tc>
        <w:tc>
          <w:tcPr>
            <w:tcW w:w="3544" w:type="dxa"/>
          </w:tcPr>
          <w:p w14:paraId="763A6989" w14:textId="4A61225D" w:rsidR="002E2A21" w:rsidRPr="00905784" w:rsidRDefault="002E2A21" w:rsidP="002E2A21">
            <w:pPr>
              <w:spacing w:before="40" w:after="40"/>
            </w:pPr>
            <w:r w:rsidRPr="009C53A8">
              <w:t>This mark is given for</w:t>
            </w:r>
            <w:r w:rsidR="00346FD5">
              <w:t xml:space="preserve"> correct </w:t>
            </w:r>
            <w:r w:rsidR="00A76B1F">
              <w:t xml:space="preserve">value of </w:t>
            </w:r>
            <w:r w:rsidR="00A76B1F" w:rsidRPr="00A76B1F">
              <w:rPr>
                <w:i/>
                <w:iCs/>
              </w:rPr>
              <w:t>t</w:t>
            </w:r>
            <w:r w:rsidR="00A76B1F">
              <w:t>.</w:t>
            </w:r>
          </w:p>
        </w:tc>
      </w:tr>
      <w:tr w:rsidR="002E2A21" w:rsidRPr="00905784" w14:paraId="6CA125E6" w14:textId="77777777" w:rsidTr="0069343C">
        <w:trPr>
          <w:trHeight w:val="485"/>
        </w:trPr>
        <w:tc>
          <w:tcPr>
            <w:tcW w:w="846" w:type="dxa"/>
            <w:vMerge w:val="restart"/>
          </w:tcPr>
          <w:p w14:paraId="04CDF85E" w14:textId="4458CD1A" w:rsidR="002E2A21" w:rsidRPr="00905784" w:rsidRDefault="002E2A21" w:rsidP="002E2A21">
            <w:pPr>
              <w:spacing w:before="120" w:after="120"/>
              <w:rPr>
                <w:b/>
              </w:rPr>
            </w:pPr>
            <w:r w:rsidRPr="00905784">
              <w:rPr>
                <w:b/>
              </w:rPr>
              <w:t>(c)</w:t>
            </w:r>
          </w:p>
        </w:tc>
        <w:tc>
          <w:tcPr>
            <w:tcW w:w="4252" w:type="dxa"/>
          </w:tcPr>
          <w:p w14:paraId="6CBDE285" w14:textId="3741D980" w:rsidR="00AE7167" w:rsidRPr="00905784" w:rsidRDefault="00DE1C5A" w:rsidP="002E2A21">
            <w:pPr>
              <w:spacing w:before="40" w:after="40"/>
              <w:rPr>
                <w:highlight w:val="yellow"/>
              </w:rPr>
            </w:pPr>
            <w:r w:rsidRPr="00DE1C5A">
              <w:rPr>
                <w:i/>
                <w:iCs/>
                <w:position w:val="-32"/>
              </w:rPr>
              <w:object w:dxaOrig="1520" w:dyaOrig="760" w14:anchorId="6A9C097D">
                <v:shape id="_x0000_i3604" type="#_x0000_t75" style="width:75.75pt;height:38.2pt" o:ole="">
                  <v:imagedata r:id="rId87" o:title=""/>
                </v:shape>
                <o:OLEObject Type="Embed" ProgID="Equation.DSMT4" ShapeID="_x0000_i3604" DrawAspect="Content" ObjectID="_1698677689" r:id="rId88"/>
              </w:object>
            </w:r>
          </w:p>
        </w:tc>
        <w:tc>
          <w:tcPr>
            <w:tcW w:w="851" w:type="dxa"/>
          </w:tcPr>
          <w:p w14:paraId="4BA8073F" w14:textId="77777777" w:rsidR="002E2A21" w:rsidRPr="00905784" w:rsidRDefault="002E2A21" w:rsidP="002E2A21">
            <w:pPr>
              <w:spacing w:before="40" w:after="40"/>
            </w:pPr>
            <w:r w:rsidRPr="00905784">
              <w:t>M1</w:t>
            </w:r>
          </w:p>
        </w:tc>
        <w:tc>
          <w:tcPr>
            <w:tcW w:w="3544" w:type="dxa"/>
          </w:tcPr>
          <w:p w14:paraId="082ACA57" w14:textId="6279B638" w:rsidR="002E2A21" w:rsidRPr="00905784" w:rsidRDefault="002E2A21" w:rsidP="002E2A21">
            <w:pPr>
              <w:spacing w:before="40" w:after="40"/>
            </w:pPr>
            <w:r w:rsidRPr="009C53A8">
              <w:t>This mark is given for</w:t>
            </w:r>
            <w:r w:rsidR="00F6306C">
              <w:t xml:space="preserve"> integrate </w:t>
            </w:r>
            <w:r w:rsidR="00F6306C" w:rsidRPr="0055225C">
              <w:rPr>
                <w:b/>
                <w:bCs/>
              </w:rPr>
              <w:t>v</w:t>
            </w:r>
            <w:r w:rsidR="00F6306C">
              <w:t xml:space="preserve"> with respect to</w:t>
            </w:r>
            <w:r w:rsidR="00F6306C" w:rsidRPr="0055225C">
              <w:rPr>
                <w:i/>
                <w:iCs/>
              </w:rPr>
              <w:t xml:space="preserve"> t</w:t>
            </w:r>
            <w:r w:rsidR="0055225C">
              <w:t>.</w:t>
            </w:r>
          </w:p>
        </w:tc>
      </w:tr>
      <w:tr w:rsidR="002E2A21" w:rsidRPr="00905784" w14:paraId="648BAA06" w14:textId="77777777" w:rsidTr="0069343C">
        <w:trPr>
          <w:trHeight w:val="485"/>
        </w:trPr>
        <w:tc>
          <w:tcPr>
            <w:tcW w:w="846" w:type="dxa"/>
            <w:vMerge/>
          </w:tcPr>
          <w:p w14:paraId="7D37CE87" w14:textId="77777777" w:rsidR="002E2A21" w:rsidRPr="00905784" w:rsidRDefault="002E2A21" w:rsidP="002E2A21">
            <w:pPr>
              <w:spacing w:before="120" w:after="120"/>
              <w:rPr>
                <w:b/>
              </w:rPr>
            </w:pPr>
          </w:p>
        </w:tc>
        <w:tc>
          <w:tcPr>
            <w:tcW w:w="4252" w:type="dxa"/>
          </w:tcPr>
          <w:p w14:paraId="60FB197C" w14:textId="0E2B1259" w:rsidR="002E2A21" w:rsidRPr="00905784" w:rsidRDefault="00E669F6" w:rsidP="002E2A21">
            <w:pPr>
              <w:spacing w:before="40" w:after="40"/>
              <w:rPr>
                <w:highlight w:val="yellow"/>
              </w:rPr>
            </w:pPr>
            <w:r w:rsidRPr="00905784">
              <w:rPr>
                <w:position w:val="-10"/>
              </w:rPr>
              <w:object w:dxaOrig="1620" w:dyaOrig="400" w14:anchorId="289C82CF">
                <v:shape id="_x0000_i3605" type="#_x0000_t75" style="width:80.75pt;height:21.3pt" o:ole="">
                  <v:imagedata r:id="rId89" o:title=""/>
                </v:shape>
                <o:OLEObject Type="Embed" ProgID="Equation.DSMT4" ShapeID="_x0000_i3605" DrawAspect="Content" ObjectID="_1698677690" r:id="rId90"/>
              </w:object>
            </w:r>
          </w:p>
        </w:tc>
        <w:tc>
          <w:tcPr>
            <w:tcW w:w="851" w:type="dxa"/>
          </w:tcPr>
          <w:p w14:paraId="1C0DA169" w14:textId="77777777" w:rsidR="002E2A21" w:rsidRPr="00905784" w:rsidRDefault="002E2A21" w:rsidP="002E2A21">
            <w:pPr>
              <w:spacing w:before="40" w:after="40"/>
            </w:pPr>
            <w:r w:rsidRPr="00905784">
              <w:t>A1</w:t>
            </w:r>
          </w:p>
        </w:tc>
        <w:tc>
          <w:tcPr>
            <w:tcW w:w="3544" w:type="dxa"/>
          </w:tcPr>
          <w:p w14:paraId="51F5FA2E" w14:textId="7706A33E" w:rsidR="002E2A21" w:rsidRPr="00905784" w:rsidRDefault="002E2A21" w:rsidP="002E2A21">
            <w:pPr>
              <w:spacing w:before="40" w:after="40"/>
            </w:pPr>
            <w:r w:rsidRPr="009C53A8">
              <w:t>This mark is given for</w:t>
            </w:r>
            <w:r w:rsidR="0055225C">
              <w:t xml:space="preserve"> correct expression.</w:t>
            </w:r>
          </w:p>
        </w:tc>
      </w:tr>
      <w:tr w:rsidR="002E2A21" w:rsidRPr="00905784" w14:paraId="255F2FCE" w14:textId="77777777" w:rsidTr="0069343C">
        <w:trPr>
          <w:trHeight w:val="485"/>
        </w:trPr>
        <w:tc>
          <w:tcPr>
            <w:tcW w:w="846" w:type="dxa"/>
            <w:vMerge/>
          </w:tcPr>
          <w:p w14:paraId="5D0696EC" w14:textId="77777777" w:rsidR="002E2A21" w:rsidRPr="00905784" w:rsidRDefault="002E2A21" w:rsidP="002E2A21">
            <w:pPr>
              <w:spacing w:before="120" w:after="120"/>
              <w:rPr>
                <w:b/>
              </w:rPr>
            </w:pPr>
          </w:p>
        </w:tc>
        <w:tc>
          <w:tcPr>
            <w:tcW w:w="4252" w:type="dxa"/>
          </w:tcPr>
          <w:p w14:paraId="29FB6A6B" w14:textId="197275B8" w:rsidR="00E669F6" w:rsidRDefault="002E2A21" w:rsidP="002E2A21">
            <w:pPr>
              <w:spacing w:before="40" w:after="40"/>
            </w:pPr>
            <w:r w:rsidRPr="00905784">
              <w:rPr>
                <w:i/>
                <w:iCs/>
              </w:rPr>
              <w:t>t</w:t>
            </w:r>
            <w:r w:rsidRPr="00905784">
              <w:t xml:space="preserve"> = 1, </w:t>
            </w:r>
            <w:r w:rsidRPr="00905784">
              <w:rPr>
                <w:b/>
                <w:bCs/>
              </w:rPr>
              <w:t xml:space="preserve">r = </w:t>
            </w:r>
            <w:r w:rsidRPr="00905784">
              <w:rPr>
                <w:position w:val="-10"/>
              </w:rPr>
              <w:object w:dxaOrig="300" w:dyaOrig="320" w14:anchorId="1752F4ED">
                <v:shape id="_x0000_i3606" type="#_x0000_t75" style="width:15.05pt;height:15.05pt" o:ole="">
                  <v:imagedata r:id="rId91" o:title=""/>
                </v:shape>
                <o:OLEObject Type="Embed" ProgID="Equation.DSMT4" ShapeID="_x0000_i3606" DrawAspect="Content" ObjectID="_1698677691" r:id="rId92"/>
              </w:object>
            </w:r>
          </w:p>
          <w:p w14:paraId="3BEFA8D9" w14:textId="594BB611" w:rsidR="00E669F6" w:rsidRDefault="002E2A21" w:rsidP="002E2A21">
            <w:pPr>
              <w:spacing w:before="40" w:after="40"/>
            </w:pPr>
            <w:r w:rsidRPr="00905784">
              <w:rPr>
                <w:b/>
                <w:bCs/>
              </w:rPr>
              <w:t>C</w:t>
            </w:r>
            <w:r w:rsidRPr="00905784">
              <w:t xml:space="preserve"> = </w:t>
            </w:r>
            <w:r w:rsidRPr="00905784">
              <w:rPr>
                <w:position w:val="-4"/>
              </w:rPr>
              <w:object w:dxaOrig="400" w:dyaOrig="260" w14:anchorId="648AE4A3">
                <v:shape id="_x0000_i3607" type="#_x0000_t75" style="width:21.3pt;height:13.75pt" o:ole="">
                  <v:imagedata r:id="rId93" o:title=""/>
                </v:shape>
                <o:OLEObject Type="Embed" ProgID="Equation.DSMT4" ShapeID="_x0000_i3607" DrawAspect="Content" ObjectID="_1698677692" r:id="rId94"/>
              </w:object>
            </w:r>
          </w:p>
          <w:p w14:paraId="60D8C768" w14:textId="571AD87A" w:rsidR="002E2A21" w:rsidRPr="00905784" w:rsidRDefault="002E2A21" w:rsidP="002E2A21">
            <w:pPr>
              <w:spacing w:before="40" w:after="40"/>
              <w:rPr>
                <w:highlight w:val="yellow"/>
              </w:rPr>
            </w:pPr>
            <w:r w:rsidRPr="00905784">
              <w:rPr>
                <w:position w:val="-10"/>
              </w:rPr>
              <w:object w:dxaOrig="1640" w:dyaOrig="400" w14:anchorId="3F72386D">
                <v:shape id="_x0000_i3608" type="#_x0000_t75" style="width:82pt;height:21.3pt" o:ole="">
                  <v:imagedata r:id="rId95" o:title=""/>
                </v:shape>
                <o:OLEObject Type="Embed" ProgID="Equation.DSMT4" ShapeID="_x0000_i3608" DrawAspect="Content" ObjectID="_1698677693" r:id="rId96"/>
              </w:object>
            </w:r>
            <w:r w:rsidRPr="00905784">
              <w:t xml:space="preserve"> </w:t>
            </w:r>
          </w:p>
        </w:tc>
        <w:tc>
          <w:tcPr>
            <w:tcW w:w="851" w:type="dxa"/>
          </w:tcPr>
          <w:p w14:paraId="7766BB4B" w14:textId="77777777" w:rsidR="002E2A21" w:rsidRPr="00905784" w:rsidRDefault="002E2A21" w:rsidP="002E2A21">
            <w:pPr>
              <w:spacing w:before="40" w:after="40"/>
            </w:pPr>
            <w:r w:rsidRPr="00905784">
              <w:t>A1</w:t>
            </w:r>
          </w:p>
        </w:tc>
        <w:tc>
          <w:tcPr>
            <w:tcW w:w="3544" w:type="dxa"/>
          </w:tcPr>
          <w:p w14:paraId="3B2C1645" w14:textId="01AC0A41" w:rsidR="002E2A21" w:rsidRPr="00905784" w:rsidRDefault="002E2A21" w:rsidP="002E2A21">
            <w:pPr>
              <w:spacing w:before="40" w:after="40"/>
            </w:pPr>
            <w:r w:rsidRPr="009C53A8">
              <w:t>This mark is given for</w:t>
            </w:r>
            <w:r w:rsidR="0055225C">
              <w:t xml:space="preserve"> correct answer only.</w:t>
            </w:r>
          </w:p>
        </w:tc>
      </w:tr>
      <w:tr w:rsidR="002E2A21" w:rsidRPr="00905784" w14:paraId="125ECBF1" w14:textId="77777777" w:rsidTr="0069343C">
        <w:trPr>
          <w:trHeight w:val="485"/>
        </w:trPr>
        <w:tc>
          <w:tcPr>
            <w:tcW w:w="846" w:type="dxa"/>
            <w:vMerge w:val="restart"/>
          </w:tcPr>
          <w:p w14:paraId="2BBC1EC2" w14:textId="1DC1416E" w:rsidR="002E2A21" w:rsidRPr="00905784" w:rsidRDefault="002E2A21" w:rsidP="002E2A21">
            <w:pPr>
              <w:spacing w:before="120" w:after="120"/>
              <w:rPr>
                <w:b/>
                <w:highlight w:val="yellow"/>
              </w:rPr>
            </w:pPr>
            <w:r w:rsidRPr="00905784">
              <w:rPr>
                <w:b/>
              </w:rPr>
              <w:t>(d)</w:t>
            </w:r>
          </w:p>
        </w:tc>
        <w:tc>
          <w:tcPr>
            <w:tcW w:w="4252" w:type="dxa"/>
            <w:shd w:val="clear" w:color="auto" w:fill="auto"/>
          </w:tcPr>
          <w:p w14:paraId="6643899C" w14:textId="77777777" w:rsidR="0055225C" w:rsidRDefault="002E2A21" w:rsidP="002E2A21">
            <w:pPr>
              <w:spacing w:before="40" w:after="40"/>
            </w:pPr>
            <w:r w:rsidRPr="00905784">
              <w:rPr>
                <w:position w:val="-12"/>
              </w:rPr>
              <w:object w:dxaOrig="1939" w:dyaOrig="480" w14:anchorId="1BEB8711">
                <v:shape id="_x0000_i3609" type="#_x0000_t75" style="width:97.05pt;height:25.05pt" o:ole="">
                  <v:imagedata r:id="rId97" o:title=""/>
                </v:shape>
                <o:OLEObject Type="Embed" ProgID="Equation.DSMT4" ShapeID="_x0000_i3609" DrawAspect="Content" ObjectID="_1698677694" r:id="rId98"/>
              </w:object>
            </w:r>
            <w:r w:rsidRPr="00905784">
              <w:t xml:space="preserve"> </w:t>
            </w:r>
          </w:p>
          <w:p w14:paraId="6AF4B983" w14:textId="0FD4801D" w:rsidR="002E2A21" w:rsidRPr="00905784" w:rsidRDefault="002E2A21" w:rsidP="002E2A21">
            <w:pPr>
              <w:spacing w:before="40" w:after="40"/>
              <w:rPr>
                <w:highlight w:val="yellow"/>
              </w:rPr>
            </w:pPr>
            <w:r w:rsidRPr="00905784">
              <w:rPr>
                <w:position w:val="-10"/>
              </w:rPr>
              <w:object w:dxaOrig="1860" w:dyaOrig="400" w14:anchorId="35A94602">
                <v:shape id="_x0000_i3610" type="#_x0000_t75" style="width:93.3pt;height:20.05pt" o:ole="">
                  <v:imagedata r:id="rId99" o:title=""/>
                </v:shape>
                <o:OLEObject Type="Embed" ProgID="Equation.DSMT4" ShapeID="_x0000_i3610" DrawAspect="Content" ObjectID="_1698677695" r:id="rId100"/>
              </w:object>
            </w:r>
          </w:p>
        </w:tc>
        <w:tc>
          <w:tcPr>
            <w:tcW w:w="851" w:type="dxa"/>
          </w:tcPr>
          <w:p w14:paraId="497DC9E7" w14:textId="77777777" w:rsidR="002E2A21" w:rsidRPr="00905784" w:rsidRDefault="002E2A21" w:rsidP="002E2A21">
            <w:pPr>
              <w:spacing w:before="40" w:after="40"/>
            </w:pPr>
            <w:r w:rsidRPr="00905784">
              <w:t>M1</w:t>
            </w:r>
          </w:p>
        </w:tc>
        <w:tc>
          <w:tcPr>
            <w:tcW w:w="3544" w:type="dxa"/>
          </w:tcPr>
          <w:p w14:paraId="79B791BC" w14:textId="0B47BF40" w:rsidR="002E2A21" w:rsidRPr="00905784" w:rsidRDefault="002E2A21" w:rsidP="002E2A21">
            <w:pPr>
              <w:spacing w:before="40" w:after="40"/>
            </w:pPr>
            <w:r w:rsidRPr="009C53A8">
              <w:t>This mark is given for</w:t>
            </w:r>
            <w:r w:rsidR="001F6B7C">
              <w:t xml:space="preserve"> </w:t>
            </w:r>
            <w:r w:rsidR="0069343C">
              <w:t xml:space="preserve">using Pythagoras on </w:t>
            </w:r>
            <w:r w:rsidR="0069343C" w:rsidRPr="0069343C">
              <w:rPr>
                <w:b/>
                <w:bCs/>
              </w:rPr>
              <w:t>v</w:t>
            </w:r>
            <w:r w:rsidR="0069343C">
              <w:t xml:space="preserve"> and 10 to set up an equation in </w:t>
            </w:r>
            <w:r w:rsidR="0069343C" w:rsidRPr="0069343C">
              <w:rPr>
                <w:i/>
                <w:iCs/>
              </w:rPr>
              <w:t>t</w:t>
            </w:r>
            <w:r w:rsidR="0069343C">
              <w:t>.</w:t>
            </w:r>
          </w:p>
        </w:tc>
      </w:tr>
      <w:tr w:rsidR="002E2A21" w:rsidRPr="00905784" w14:paraId="38D9B12D" w14:textId="77777777" w:rsidTr="0069343C">
        <w:trPr>
          <w:trHeight w:val="485"/>
        </w:trPr>
        <w:tc>
          <w:tcPr>
            <w:tcW w:w="846" w:type="dxa"/>
            <w:vMerge/>
          </w:tcPr>
          <w:p w14:paraId="59C28CBA" w14:textId="77777777" w:rsidR="002E2A21" w:rsidRPr="00905784" w:rsidRDefault="002E2A21" w:rsidP="002E2A21">
            <w:pPr>
              <w:spacing w:before="120" w:after="120"/>
              <w:rPr>
                <w:b/>
              </w:rPr>
            </w:pPr>
          </w:p>
        </w:tc>
        <w:tc>
          <w:tcPr>
            <w:tcW w:w="4252" w:type="dxa"/>
          </w:tcPr>
          <w:p w14:paraId="179DB3E8" w14:textId="77777777" w:rsidR="002E2A21" w:rsidRPr="00905784" w:rsidRDefault="002E2A21" w:rsidP="002E2A21">
            <w:pPr>
              <w:spacing w:before="40" w:after="40"/>
            </w:pPr>
            <w:r w:rsidRPr="00905784">
              <w:rPr>
                <w:position w:val="-6"/>
              </w:rPr>
              <w:object w:dxaOrig="1359" w:dyaOrig="320" w14:anchorId="39EF825C">
                <v:shape id="_x0000_i3611" type="#_x0000_t75" style="width:68.25pt;height:16.3pt" o:ole="">
                  <v:imagedata r:id="rId101" o:title=""/>
                </v:shape>
                <o:OLEObject Type="Embed" ProgID="Equation.DSMT4" ShapeID="_x0000_i3611" DrawAspect="Content" ObjectID="_1698677696" r:id="rId102"/>
              </w:object>
            </w:r>
            <w:r w:rsidRPr="00905784">
              <w:t xml:space="preserve"> </w:t>
            </w:r>
          </w:p>
        </w:tc>
        <w:tc>
          <w:tcPr>
            <w:tcW w:w="851" w:type="dxa"/>
          </w:tcPr>
          <w:p w14:paraId="180B9A2F" w14:textId="11606D94" w:rsidR="002E2A21" w:rsidRPr="00905784" w:rsidRDefault="002E2A21" w:rsidP="002E2A21">
            <w:pPr>
              <w:spacing w:before="40" w:after="40"/>
            </w:pPr>
            <w:r w:rsidRPr="00905784">
              <w:t>M1</w:t>
            </w:r>
          </w:p>
        </w:tc>
        <w:tc>
          <w:tcPr>
            <w:tcW w:w="3544" w:type="dxa"/>
          </w:tcPr>
          <w:p w14:paraId="1026BAD2" w14:textId="4183E242" w:rsidR="002E2A21" w:rsidRPr="00905784" w:rsidRDefault="002E2A21" w:rsidP="002E2A21">
            <w:pPr>
              <w:spacing w:before="40" w:after="40"/>
            </w:pPr>
            <w:r w:rsidRPr="009C53A8">
              <w:t>This mark is given for</w:t>
            </w:r>
            <w:r w:rsidR="0069343C">
              <w:t xml:space="preserve"> correct expression without </w:t>
            </w:r>
            <w:r w:rsidR="0069343C" w:rsidRPr="0069343C">
              <w:rPr>
                <w:b/>
                <w:bCs/>
              </w:rPr>
              <w:t>C</w:t>
            </w:r>
            <w:r w:rsidR="0069343C">
              <w:t>.</w:t>
            </w:r>
          </w:p>
        </w:tc>
      </w:tr>
      <w:tr w:rsidR="002E2A21" w:rsidRPr="00905784" w14:paraId="2268AB41" w14:textId="77777777" w:rsidTr="0069343C">
        <w:trPr>
          <w:trHeight w:val="485"/>
        </w:trPr>
        <w:tc>
          <w:tcPr>
            <w:tcW w:w="846" w:type="dxa"/>
            <w:vMerge/>
          </w:tcPr>
          <w:p w14:paraId="126EEF9B" w14:textId="77777777" w:rsidR="002E2A21" w:rsidRPr="00905784" w:rsidRDefault="002E2A21" w:rsidP="002E2A21">
            <w:pPr>
              <w:spacing w:before="120" w:after="120"/>
              <w:rPr>
                <w:b/>
              </w:rPr>
            </w:pPr>
          </w:p>
        </w:tc>
        <w:tc>
          <w:tcPr>
            <w:tcW w:w="4252" w:type="dxa"/>
          </w:tcPr>
          <w:p w14:paraId="44EAC222" w14:textId="77777777" w:rsidR="002E2A21" w:rsidRPr="00905784" w:rsidRDefault="002E2A21" w:rsidP="002E2A21">
            <w:pPr>
              <w:spacing w:before="40" w:after="40"/>
              <w:rPr>
                <w:highlight w:val="yellow"/>
              </w:rPr>
            </w:pPr>
            <w:r w:rsidRPr="00905784">
              <w:rPr>
                <w:i/>
                <w:iCs/>
              </w:rPr>
              <w:t>t</w:t>
            </w:r>
            <w:r w:rsidRPr="00905784">
              <w:t xml:space="preserve"> = 4</w:t>
            </w:r>
          </w:p>
        </w:tc>
        <w:tc>
          <w:tcPr>
            <w:tcW w:w="851" w:type="dxa"/>
          </w:tcPr>
          <w:p w14:paraId="7D266E5C" w14:textId="77777777" w:rsidR="002E2A21" w:rsidRPr="00905784" w:rsidRDefault="002E2A21" w:rsidP="002E2A21">
            <w:pPr>
              <w:spacing w:before="40" w:after="40"/>
            </w:pPr>
            <w:r w:rsidRPr="00905784">
              <w:t>A1</w:t>
            </w:r>
          </w:p>
        </w:tc>
        <w:tc>
          <w:tcPr>
            <w:tcW w:w="3544" w:type="dxa"/>
          </w:tcPr>
          <w:p w14:paraId="4664C1B9" w14:textId="276E961E" w:rsidR="002E2A21" w:rsidRPr="00905784" w:rsidRDefault="002E2A21" w:rsidP="002E2A21">
            <w:pPr>
              <w:spacing w:before="40" w:after="40"/>
            </w:pPr>
            <w:r w:rsidRPr="009C53A8">
              <w:t>This mark is given for</w:t>
            </w:r>
            <w:r w:rsidR="001F6B7C">
              <w:t xml:space="preserve"> correct answer only.</w:t>
            </w:r>
          </w:p>
        </w:tc>
      </w:tr>
      <w:tr w:rsidR="002E2A21" w:rsidRPr="00905784" w14:paraId="3427061A" w14:textId="77777777" w:rsidTr="0069343C">
        <w:trPr>
          <w:trHeight w:val="485"/>
        </w:trPr>
        <w:tc>
          <w:tcPr>
            <w:tcW w:w="846" w:type="dxa"/>
            <w:vMerge/>
          </w:tcPr>
          <w:p w14:paraId="247E964F" w14:textId="77777777" w:rsidR="002E2A21" w:rsidRPr="00905784" w:rsidRDefault="002E2A21" w:rsidP="002E2A21">
            <w:pPr>
              <w:spacing w:before="120" w:after="120"/>
              <w:rPr>
                <w:b/>
              </w:rPr>
            </w:pPr>
          </w:p>
        </w:tc>
        <w:tc>
          <w:tcPr>
            <w:tcW w:w="4252" w:type="dxa"/>
          </w:tcPr>
          <w:p w14:paraId="2759294C" w14:textId="77777777" w:rsidR="002E2A21" w:rsidRPr="00905784" w:rsidRDefault="002E2A21" w:rsidP="002E2A21">
            <w:pPr>
              <w:spacing w:before="40" w:after="40"/>
              <w:rPr>
                <w:highlight w:val="yellow"/>
              </w:rPr>
            </w:pPr>
            <w:r w:rsidRPr="00905784">
              <w:rPr>
                <w:position w:val="-10"/>
              </w:rPr>
              <w:object w:dxaOrig="1219" w:dyaOrig="320" w14:anchorId="3468CFC6">
                <v:shape id="_x0000_i3599" type="#_x0000_t75" style="width:62pt;height:15.05pt" o:ole="">
                  <v:imagedata r:id="rId103" o:title=""/>
                </v:shape>
                <o:OLEObject Type="Embed" ProgID="Equation.DSMT4" ShapeID="_x0000_i3599" DrawAspect="Content" ObjectID="_1698677697" r:id="rId104"/>
              </w:object>
            </w:r>
            <w:r w:rsidRPr="00905784">
              <w:rPr>
                <w:highlight w:val="yellow"/>
              </w:rPr>
              <w:t xml:space="preserve"> </w:t>
            </w:r>
          </w:p>
        </w:tc>
        <w:tc>
          <w:tcPr>
            <w:tcW w:w="851" w:type="dxa"/>
          </w:tcPr>
          <w:p w14:paraId="2291FEDC" w14:textId="77777777" w:rsidR="002E2A21" w:rsidRPr="00905784" w:rsidRDefault="002E2A21" w:rsidP="002E2A21">
            <w:pPr>
              <w:spacing w:before="40" w:after="40"/>
            </w:pPr>
            <w:r w:rsidRPr="00905784">
              <w:t>M1</w:t>
            </w:r>
          </w:p>
        </w:tc>
        <w:tc>
          <w:tcPr>
            <w:tcW w:w="3544" w:type="dxa"/>
          </w:tcPr>
          <w:p w14:paraId="55EB04E1" w14:textId="32919260" w:rsidR="002E2A21" w:rsidRPr="00905784" w:rsidRDefault="002E2A21" w:rsidP="002E2A21">
            <w:pPr>
              <w:spacing w:before="40" w:after="40"/>
            </w:pPr>
            <w:r w:rsidRPr="009C53A8">
              <w:t>This mark is given for</w:t>
            </w:r>
            <w:r w:rsidR="001F6B7C">
              <w:t xml:space="preserve"> substituting </w:t>
            </w:r>
            <w:r w:rsidR="001F6B7C" w:rsidRPr="001F6B7C">
              <w:rPr>
                <w:i/>
                <w:iCs/>
              </w:rPr>
              <w:t>t</w:t>
            </w:r>
            <w:r w:rsidR="001F6B7C">
              <w:t xml:space="preserve"> into </w:t>
            </w:r>
            <w:r w:rsidR="001F6B7C" w:rsidRPr="001F6B7C">
              <w:rPr>
                <w:b/>
                <w:bCs/>
              </w:rPr>
              <w:t>r</w:t>
            </w:r>
            <w:r w:rsidR="001F6B7C">
              <w:t>.</w:t>
            </w:r>
          </w:p>
        </w:tc>
      </w:tr>
      <w:tr w:rsidR="002E2A21" w:rsidRPr="00905784" w14:paraId="26F8A384" w14:textId="77777777" w:rsidTr="0069343C">
        <w:trPr>
          <w:trHeight w:val="485"/>
        </w:trPr>
        <w:tc>
          <w:tcPr>
            <w:tcW w:w="846" w:type="dxa"/>
            <w:vMerge/>
          </w:tcPr>
          <w:p w14:paraId="5821EF88" w14:textId="77777777" w:rsidR="002E2A21" w:rsidRPr="00905784" w:rsidRDefault="002E2A21" w:rsidP="002E2A21">
            <w:pPr>
              <w:spacing w:before="120" w:after="120"/>
              <w:rPr>
                <w:b/>
              </w:rPr>
            </w:pPr>
          </w:p>
        </w:tc>
        <w:tc>
          <w:tcPr>
            <w:tcW w:w="4252" w:type="dxa"/>
          </w:tcPr>
          <w:p w14:paraId="28EF1750" w14:textId="77777777" w:rsidR="002E2A21" w:rsidRPr="00905784" w:rsidRDefault="002E2A21" w:rsidP="002E2A21">
            <w:pPr>
              <w:spacing w:before="40" w:after="40"/>
              <w:rPr>
                <w:highlight w:val="yellow"/>
              </w:rPr>
            </w:pPr>
            <w:r w:rsidRPr="00905784">
              <w:rPr>
                <w:position w:val="-12"/>
              </w:rPr>
              <w:object w:dxaOrig="1420" w:dyaOrig="440" w14:anchorId="33F7BC4B">
                <v:shape id="_x0000_i3598" type="#_x0000_t75" style="width:1in;height:21.3pt" o:ole="">
                  <v:imagedata r:id="rId105" o:title=""/>
                </v:shape>
                <o:OLEObject Type="Embed" ProgID="Equation.DSMT4" ShapeID="_x0000_i3598" DrawAspect="Content" ObjectID="_1698677698" r:id="rId106"/>
              </w:object>
            </w:r>
            <w:r w:rsidRPr="00905784">
              <w:rPr>
                <w:highlight w:val="yellow"/>
              </w:rPr>
              <w:t xml:space="preserve"> </w:t>
            </w:r>
          </w:p>
        </w:tc>
        <w:tc>
          <w:tcPr>
            <w:tcW w:w="851" w:type="dxa"/>
          </w:tcPr>
          <w:p w14:paraId="775E28E8" w14:textId="77777777" w:rsidR="002E2A21" w:rsidRPr="00905784" w:rsidRDefault="002E2A21" w:rsidP="002E2A21">
            <w:pPr>
              <w:spacing w:before="40" w:after="40"/>
            </w:pPr>
            <w:r w:rsidRPr="00905784">
              <w:t>M1</w:t>
            </w:r>
          </w:p>
        </w:tc>
        <w:tc>
          <w:tcPr>
            <w:tcW w:w="3544" w:type="dxa"/>
          </w:tcPr>
          <w:p w14:paraId="72544C1B" w14:textId="7DDA8658" w:rsidR="002E2A21" w:rsidRPr="00905784" w:rsidRDefault="002E2A21" w:rsidP="002E2A21">
            <w:pPr>
              <w:spacing w:before="40" w:after="40"/>
            </w:pPr>
            <w:r w:rsidRPr="009C53A8">
              <w:t>This mark is given for</w:t>
            </w:r>
            <w:r w:rsidR="0055225C">
              <w:t xml:space="preserve"> using Pythagoras to find the magnitude of</w:t>
            </w:r>
            <w:r w:rsidR="0055225C" w:rsidRPr="001F6B7C">
              <w:rPr>
                <w:b/>
                <w:bCs/>
              </w:rPr>
              <w:t xml:space="preserve"> </w:t>
            </w:r>
            <w:r w:rsidR="001F6B7C" w:rsidRPr="001F6B7C">
              <w:rPr>
                <w:b/>
                <w:bCs/>
              </w:rPr>
              <w:t>r</w:t>
            </w:r>
            <w:r w:rsidR="001F6B7C">
              <w:t>.</w:t>
            </w:r>
          </w:p>
        </w:tc>
      </w:tr>
      <w:tr w:rsidR="002E2A21" w:rsidRPr="00905784" w14:paraId="10A4DCC5" w14:textId="77777777" w:rsidTr="0069343C">
        <w:trPr>
          <w:trHeight w:val="485"/>
        </w:trPr>
        <w:tc>
          <w:tcPr>
            <w:tcW w:w="846" w:type="dxa"/>
            <w:vMerge/>
          </w:tcPr>
          <w:p w14:paraId="2BA5D499" w14:textId="77777777" w:rsidR="002E2A21" w:rsidRPr="00905784" w:rsidRDefault="002E2A21" w:rsidP="002E2A21">
            <w:pPr>
              <w:spacing w:before="120" w:after="120"/>
              <w:rPr>
                <w:b/>
              </w:rPr>
            </w:pPr>
          </w:p>
        </w:tc>
        <w:tc>
          <w:tcPr>
            <w:tcW w:w="4252" w:type="dxa"/>
          </w:tcPr>
          <w:p w14:paraId="13D9BCAA" w14:textId="4093E657" w:rsidR="002E2A21" w:rsidRPr="00905784" w:rsidRDefault="002E2A21" w:rsidP="002E2A21">
            <w:pPr>
              <w:spacing w:before="40" w:after="40"/>
              <w:rPr>
                <w:highlight w:val="yellow"/>
              </w:rPr>
            </w:pPr>
            <w:r w:rsidRPr="00905784">
              <w:rPr>
                <w:position w:val="-10"/>
              </w:rPr>
              <w:object w:dxaOrig="1480" w:dyaOrig="380" w14:anchorId="41FF4929">
                <v:shape id="_x0000_i3612" type="#_x0000_t75" style="width:73.25pt;height:18.8pt" o:ole="">
                  <v:imagedata r:id="rId107" o:title=""/>
                </v:shape>
                <o:OLEObject Type="Embed" ProgID="Equation.DSMT4" ShapeID="_x0000_i3612" DrawAspect="Content" ObjectID="_1698677699" r:id="rId108"/>
              </w:object>
            </w:r>
            <w:r w:rsidR="0055225C">
              <w:t xml:space="preserve"> </w:t>
            </w:r>
            <w:r w:rsidRPr="00905784">
              <w:t>m</w:t>
            </w:r>
          </w:p>
        </w:tc>
        <w:tc>
          <w:tcPr>
            <w:tcW w:w="851" w:type="dxa"/>
          </w:tcPr>
          <w:p w14:paraId="23277963" w14:textId="77777777" w:rsidR="002E2A21" w:rsidRPr="00905784" w:rsidRDefault="002E2A21" w:rsidP="002E2A21">
            <w:pPr>
              <w:spacing w:before="40" w:after="40"/>
            </w:pPr>
            <w:r w:rsidRPr="00905784">
              <w:t>A1</w:t>
            </w:r>
          </w:p>
        </w:tc>
        <w:tc>
          <w:tcPr>
            <w:tcW w:w="3544" w:type="dxa"/>
          </w:tcPr>
          <w:p w14:paraId="3C688436" w14:textId="280278E9" w:rsidR="002E2A21" w:rsidRPr="00905784" w:rsidRDefault="002E2A21" w:rsidP="002E2A21">
            <w:pPr>
              <w:spacing w:before="40" w:after="40"/>
            </w:pPr>
            <w:r w:rsidRPr="009C53A8">
              <w:t>This mark is given for</w:t>
            </w:r>
            <w:r w:rsidR="0055225C">
              <w:t xml:space="preserve"> correct solution only.</w:t>
            </w:r>
          </w:p>
        </w:tc>
      </w:tr>
    </w:tbl>
    <w:p w14:paraId="287151F6" w14:textId="1E6224F5" w:rsidR="002D682E" w:rsidRDefault="002D682E" w:rsidP="007D54B3">
      <w:pPr>
        <w:spacing w:after="160" w:line="259" w:lineRule="auto"/>
        <w:rPr>
          <w:rFonts w:eastAsia="Calibri"/>
          <w:b/>
          <w:bCs/>
          <w:color w:val="000000"/>
          <w:sz w:val="22"/>
          <w:szCs w:val="22"/>
          <w:lang w:eastAsia="en-US"/>
        </w:rPr>
      </w:pPr>
    </w:p>
    <w:p w14:paraId="233D6A38" w14:textId="77937843" w:rsidR="002D682E" w:rsidRPr="007D54B3" w:rsidRDefault="002D682E" w:rsidP="002E2A21">
      <w:pPr>
        <w:rPr>
          <w:rFonts w:eastAsia="Calibri"/>
          <w:b/>
          <w:bCs/>
          <w:color w:val="000000"/>
          <w:sz w:val="22"/>
          <w:szCs w:val="22"/>
          <w:lang w:eastAsia="en-US"/>
        </w:rPr>
      </w:pPr>
    </w:p>
    <w:sectPr w:rsidR="002D682E" w:rsidRPr="007D54B3" w:rsidSect="003D24F6">
      <w:footerReference w:type="default" r:id="rId109"/>
      <w:footerReference w:type="first" r:id="rId110"/>
      <w:type w:val="continuous"/>
      <w:pgSz w:w="11906" w:h="16838"/>
      <w:pgMar w:top="1134" w:right="1134" w:bottom="1276" w:left="1247" w:header="454"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C92E" w14:textId="77777777" w:rsidR="006C63ED" w:rsidRDefault="006C63ED">
      <w:r>
        <w:separator/>
      </w:r>
    </w:p>
  </w:endnote>
  <w:endnote w:type="continuationSeparator" w:id="0">
    <w:p w14:paraId="5E43103F" w14:textId="77777777" w:rsidR="006C63ED" w:rsidRDefault="006C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Arial Narrow"/>
    <w:panose1 w:val="00000000000000000000"/>
    <w:charset w:val="00"/>
    <w:family w:val="auto"/>
    <w:notTrueType/>
    <w:pitch w:val="default"/>
    <w:sig w:usb0="00000003" w:usb1="00000000" w:usb2="00000000" w:usb3="00000000" w:csb0="00000001" w:csb1="00000000"/>
  </w:font>
  <w:font w:name="Bliss 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28DA0" w14:textId="35AAE1A7" w:rsidR="0012189E" w:rsidRPr="00354685" w:rsidRDefault="0012189E" w:rsidP="0012189E">
    <w:pPr>
      <w:pStyle w:val="Footer"/>
      <w:tabs>
        <w:tab w:val="right" w:pos="10065"/>
      </w:tabs>
    </w:pPr>
    <w:r w:rsidRPr="00354685">
      <w:rPr>
        <w:sz w:val="16"/>
        <w:szCs w:val="16"/>
      </w:rPr>
      <w:t xml:space="preserve">GCE A level Pure Mathematics (9MA0) – Paper </w:t>
    </w:r>
    <w:r>
      <w:rPr>
        <w:sz w:val="16"/>
        <w:szCs w:val="16"/>
      </w:rPr>
      <w:t>32 Mechanics</w:t>
    </w:r>
    <w:r w:rsidRPr="00354685">
      <w:rPr>
        <w:sz w:val="16"/>
        <w:szCs w:val="16"/>
      </w:rPr>
      <w:t xml:space="preserve"> model solutions (Version 1.0)</w:t>
    </w:r>
  </w:p>
  <w:p w14:paraId="03302625" w14:textId="77777777" w:rsidR="0012189E" w:rsidRPr="00354685" w:rsidRDefault="0012189E" w:rsidP="0012189E">
    <w:pPr>
      <w:pStyle w:val="Footer"/>
      <w:framePr w:wrap="around" w:vAnchor="text" w:hAnchor="page" w:x="10785" w:y="-207"/>
      <w:jc w:val="right"/>
      <w:rPr>
        <w:rStyle w:val="PageNumber"/>
      </w:rPr>
    </w:pPr>
    <w:r w:rsidRPr="00354685">
      <w:rPr>
        <w:rStyle w:val="PageNumber"/>
      </w:rPr>
      <w:fldChar w:fldCharType="begin"/>
    </w:r>
    <w:r w:rsidRPr="00354685">
      <w:rPr>
        <w:rStyle w:val="PageNumber"/>
      </w:rPr>
      <w:instrText xml:space="preserve">PAGE  </w:instrText>
    </w:r>
    <w:r w:rsidRPr="00354685">
      <w:rPr>
        <w:rStyle w:val="PageNumber"/>
      </w:rPr>
      <w:fldChar w:fldCharType="separate"/>
    </w:r>
    <w:r>
      <w:rPr>
        <w:rStyle w:val="PageNumber"/>
      </w:rPr>
      <w:t>2</w:t>
    </w:r>
    <w:r w:rsidRPr="00354685">
      <w:rPr>
        <w:rStyle w:val="PageNumber"/>
      </w:rPr>
      <w:fldChar w:fldCharType="end"/>
    </w:r>
  </w:p>
  <w:p w14:paraId="693405F2" w14:textId="77777777" w:rsidR="0012189E" w:rsidRPr="00E72748" w:rsidRDefault="0012189E" w:rsidP="0012189E">
    <w:pPr>
      <w:tabs>
        <w:tab w:val="right" w:pos="10065"/>
      </w:tabs>
      <w:rPr>
        <w:sz w:val="16"/>
        <w:szCs w:val="16"/>
      </w:rPr>
    </w:pPr>
    <w:r w:rsidRPr="00354685">
      <w:rPr>
        <w:sz w:val="16"/>
        <w:szCs w:val="16"/>
      </w:rPr>
      <w:t>This document is intended for guidance only and may differ significantly from the final mark scheme published in December 2021.</w:t>
    </w:r>
  </w:p>
  <w:p w14:paraId="28B28DB8" w14:textId="77777777" w:rsidR="0012189E" w:rsidRDefault="00121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3B921" w14:textId="77777777" w:rsidR="00473914" w:rsidRDefault="00473914">
    <w:pPr>
      <w:pStyle w:val="Footer"/>
      <w:ind w:hanging="900"/>
    </w:pPr>
  </w:p>
  <w:p w14:paraId="45221BCD" w14:textId="77777777" w:rsidR="00473914" w:rsidRDefault="00473914">
    <w:pPr>
      <w:pStyle w:val="Footer"/>
      <w:ind w:hanging="1080"/>
    </w:pPr>
  </w:p>
  <w:p w14:paraId="48916821" w14:textId="77777777" w:rsidR="00473914" w:rsidRDefault="00473914">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9891D" w14:textId="77777777" w:rsidR="006C63ED" w:rsidRDefault="006C63ED">
      <w:r>
        <w:separator/>
      </w:r>
    </w:p>
  </w:footnote>
  <w:footnote w:type="continuationSeparator" w:id="0">
    <w:p w14:paraId="04E07435" w14:textId="77777777" w:rsidR="006C63ED" w:rsidRDefault="006C6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 o:spid="_x0000_i1026" type="#_x0000_t75" style="width:16.9pt;height:18.15pt;visibility:visible;mso-wrap-style:square" o:bullet="t">
        <v:imagedata r:id="rId1" o:title=""/>
      </v:shape>
    </w:pict>
  </w:numPicBullet>
  <w:abstractNum w:abstractNumId="0" w15:restartNumberingAfterBreak="0">
    <w:nsid w:val="0F752775"/>
    <w:multiLevelType w:val="hybridMultilevel"/>
    <w:tmpl w:val="C308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1B291B4E"/>
    <w:multiLevelType w:val="hybridMultilevel"/>
    <w:tmpl w:val="77FEC6F8"/>
    <w:lvl w:ilvl="0" w:tplc="90F8084A">
      <w:start w:val="1"/>
      <w:numFmt w:val="lowerLetter"/>
      <w:lvlText w:val="(%1)"/>
      <w:lvlJc w:val="left"/>
      <w:pPr>
        <w:ind w:left="1860" w:hanging="360"/>
      </w:pPr>
      <w:rPr>
        <w:rFonts w:ascii="Times New Roman" w:hAnsi="Times New Roman" w:hint="default"/>
        <w:sz w:val="24"/>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E37463"/>
    <w:multiLevelType w:val="hybridMultilevel"/>
    <w:tmpl w:val="164C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F767C5"/>
    <w:multiLevelType w:val="hybridMultilevel"/>
    <w:tmpl w:val="6F1045F2"/>
    <w:lvl w:ilvl="0" w:tplc="8A1AA7E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E1C2A"/>
    <w:multiLevelType w:val="hybridMultilevel"/>
    <w:tmpl w:val="0E76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4041FFB"/>
    <w:multiLevelType w:val="hybridMultilevel"/>
    <w:tmpl w:val="23527778"/>
    <w:lvl w:ilvl="0" w:tplc="CA5CB256">
      <w:start w:val="1"/>
      <w:numFmt w:val="bullet"/>
      <w:lvlText w:val=""/>
      <w:lvlPicBulletId w:val="0"/>
      <w:lvlJc w:val="left"/>
      <w:pPr>
        <w:tabs>
          <w:tab w:val="num" w:pos="720"/>
        </w:tabs>
        <w:ind w:left="720" w:hanging="360"/>
      </w:pPr>
      <w:rPr>
        <w:rFonts w:ascii="Symbol" w:hAnsi="Symbol" w:hint="default"/>
      </w:rPr>
    </w:lvl>
    <w:lvl w:ilvl="1" w:tplc="3D182248" w:tentative="1">
      <w:start w:val="1"/>
      <w:numFmt w:val="bullet"/>
      <w:lvlText w:val=""/>
      <w:lvlJc w:val="left"/>
      <w:pPr>
        <w:tabs>
          <w:tab w:val="num" w:pos="1440"/>
        </w:tabs>
        <w:ind w:left="1440" w:hanging="360"/>
      </w:pPr>
      <w:rPr>
        <w:rFonts w:ascii="Symbol" w:hAnsi="Symbol" w:hint="default"/>
      </w:rPr>
    </w:lvl>
    <w:lvl w:ilvl="2" w:tplc="6D2EDC48" w:tentative="1">
      <w:start w:val="1"/>
      <w:numFmt w:val="bullet"/>
      <w:lvlText w:val=""/>
      <w:lvlJc w:val="left"/>
      <w:pPr>
        <w:tabs>
          <w:tab w:val="num" w:pos="2160"/>
        </w:tabs>
        <w:ind w:left="2160" w:hanging="360"/>
      </w:pPr>
      <w:rPr>
        <w:rFonts w:ascii="Symbol" w:hAnsi="Symbol" w:hint="default"/>
      </w:rPr>
    </w:lvl>
    <w:lvl w:ilvl="3" w:tplc="665EAD7E" w:tentative="1">
      <w:start w:val="1"/>
      <w:numFmt w:val="bullet"/>
      <w:lvlText w:val=""/>
      <w:lvlJc w:val="left"/>
      <w:pPr>
        <w:tabs>
          <w:tab w:val="num" w:pos="2880"/>
        </w:tabs>
        <w:ind w:left="2880" w:hanging="360"/>
      </w:pPr>
      <w:rPr>
        <w:rFonts w:ascii="Symbol" w:hAnsi="Symbol" w:hint="default"/>
      </w:rPr>
    </w:lvl>
    <w:lvl w:ilvl="4" w:tplc="5EDCACE6" w:tentative="1">
      <w:start w:val="1"/>
      <w:numFmt w:val="bullet"/>
      <w:lvlText w:val=""/>
      <w:lvlJc w:val="left"/>
      <w:pPr>
        <w:tabs>
          <w:tab w:val="num" w:pos="3600"/>
        </w:tabs>
        <w:ind w:left="3600" w:hanging="360"/>
      </w:pPr>
      <w:rPr>
        <w:rFonts w:ascii="Symbol" w:hAnsi="Symbol" w:hint="default"/>
      </w:rPr>
    </w:lvl>
    <w:lvl w:ilvl="5" w:tplc="83E8D72E" w:tentative="1">
      <w:start w:val="1"/>
      <w:numFmt w:val="bullet"/>
      <w:lvlText w:val=""/>
      <w:lvlJc w:val="left"/>
      <w:pPr>
        <w:tabs>
          <w:tab w:val="num" w:pos="4320"/>
        </w:tabs>
        <w:ind w:left="4320" w:hanging="360"/>
      </w:pPr>
      <w:rPr>
        <w:rFonts w:ascii="Symbol" w:hAnsi="Symbol" w:hint="default"/>
      </w:rPr>
    </w:lvl>
    <w:lvl w:ilvl="6" w:tplc="9362BD24" w:tentative="1">
      <w:start w:val="1"/>
      <w:numFmt w:val="bullet"/>
      <w:lvlText w:val=""/>
      <w:lvlJc w:val="left"/>
      <w:pPr>
        <w:tabs>
          <w:tab w:val="num" w:pos="5040"/>
        </w:tabs>
        <w:ind w:left="5040" w:hanging="360"/>
      </w:pPr>
      <w:rPr>
        <w:rFonts w:ascii="Symbol" w:hAnsi="Symbol" w:hint="default"/>
      </w:rPr>
    </w:lvl>
    <w:lvl w:ilvl="7" w:tplc="B46C1AE8" w:tentative="1">
      <w:start w:val="1"/>
      <w:numFmt w:val="bullet"/>
      <w:lvlText w:val=""/>
      <w:lvlJc w:val="left"/>
      <w:pPr>
        <w:tabs>
          <w:tab w:val="num" w:pos="5760"/>
        </w:tabs>
        <w:ind w:left="5760" w:hanging="360"/>
      </w:pPr>
      <w:rPr>
        <w:rFonts w:ascii="Symbol" w:hAnsi="Symbol" w:hint="default"/>
      </w:rPr>
    </w:lvl>
    <w:lvl w:ilvl="8" w:tplc="94E6B1A8"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1"/>
  </w:num>
  <w:num w:numId="3">
    <w:abstractNumId w:val="10"/>
  </w:num>
  <w:num w:numId="4">
    <w:abstractNumId w:val="3"/>
  </w:num>
  <w:num w:numId="5">
    <w:abstractNumId w:val="6"/>
  </w:num>
  <w:num w:numId="6">
    <w:abstractNumId w:val="4"/>
  </w:num>
  <w:num w:numId="7">
    <w:abstractNumId w:val="7"/>
  </w:num>
  <w:num w:numId="8">
    <w:abstractNumId w:val="9"/>
  </w:num>
  <w:num w:numId="9">
    <w:abstractNumId w:val="5"/>
  </w:num>
  <w:num w:numId="10">
    <w:abstractNumId w:val="0"/>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activeWritingStyle w:appName="MSWord" w:lang="pt-B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2"/>
    <w:rsid w:val="00005101"/>
    <w:rsid w:val="00010A19"/>
    <w:rsid w:val="000121F4"/>
    <w:rsid w:val="00017658"/>
    <w:rsid w:val="00030561"/>
    <w:rsid w:val="00034A3F"/>
    <w:rsid w:val="00034D3B"/>
    <w:rsid w:val="0003567E"/>
    <w:rsid w:val="0003661E"/>
    <w:rsid w:val="00037816"/>
    <w:rsid w:val="00041B05"/>
    <w:rsid w:val="0004221C"/>
    <w:rsid w:val="0004575B"/>
    <w:rsid w:val="0005002D"/>
    <w:rsid w:val="000507FA"/>
    <w:rsid w:val="000540DA"/>
    <w:rsid w:val="000601D2"/>
    <w:rsid w:val="0006103F"/>
    <w:rsid w:val="000635C3"/>
    <w:rsid w:val="00066624"/>
    <w:rsid w:val="000772D4"/>
    <w:rsid w:val="00082026"/>
    <w:rsid w:val="00082671"/>
    <w:rsid w:val="00086E94"/>
    <w:rsid w:val="0009110F"/>
    <w:rsid w:val="00091B5B"/>
    <w:rsid w:val="00092002"/>
    <w:rsid w:val="00092643"/>
    <w:rsid w:val="00092CAD"/>
    <w:rsid w:val="00093646"/>
    <w:rsid w:val="000970C9"/>
    <w:rsid w:val="000A0ED6"/>
    <w:rsid w:val="000A2BC7"/>
    <w:rsid w:val="000A2C7B"/>
    <w:rsid w:val="000A3193"/>
    <w:rsid w:val="000A57E8"/>
    <w:rsid w:val="000B27A4"/>
    <w:rsid w:val="000B2A21"/>
    <w:rsid w:val="000B36FD"/>
    <w:rsid w:val="000B64D5"/>
    <w:rsid w:val="000C0DDC"/>
    <w:rsid w:val="000C21AB"/>
    <w:rsid w:val="000C303A"/>
    <w:rsid w:val="000C351A"/>
    <w:rsid w:val="000C4BC7"/>
    <w:rsid w:val="000C75CD"/>
    <w:rsid w:val="000D6684"/>
    <w:rsid w:val="000F1CAA"/>
    <w:rsid w:val="000F4E63"/>
    <w:rsid w:val="000F56D2"/>
    <w:rsid w:val="000F5A95"/>
    <w:rsid w:val="000F6945"/>
    <w:rsid w:val="00101E60"/>
    <w:rsid w:val="00104DDE"/>
    <w:rsid w:val="001107B2"/>
    <w:rsid w:val="001123FE"/>
    <w:rsid w:val="00113D66"/>
    <w:rsid w:val="0012189E"/>
    <w:rsid w:val="00121C1D"/>
    <w:rsid w:val="001276D2"/>
    <w:rsid w:val="00127AFA"/>
    <w:rsid w:val="0013144C"/>
    <w:rsid w:val="001338E3"/>
    <w:rsid w:val="00136B11"/>
    <w:rsid w:val="00136DA1"/>
    <w:rsid w:val="00140217"/>
    <w:rsid w:val="00141D6C"/>
    <w:rsid w:val="00142148"/>
    <w:rsid w:val="00144416"/>
    <w:rsid w:val="00145951"/>
    <w:rsid w:val="00153582"/>
    <w:rsid w:val="00161F85"/>
    <w:rsid w:val="001662BB"/>
    <w:rsid w:val="00176339"/>
    <w:rsid w:val="001852D3"/>
    <w:rsid w:val="00194CE0"/>
    <w:rsid w:val="0019706B"/>
    <w:rsid w:val="001A1CE8"/>
    <w:rsid w:val="001A279C"/>
    <w:rsid w:val="001A7519"/>
    <w:rsid w:val="001B0501"/>
    <w:rsid w:val="001B0868"/>
    <w:rsid w:val="001B71D3"/>
    <w:rsid w:val="001B7C8E"/>
    <w:rsid w:val="001C4863"/>
    <w:rsid w:val="001C4E81"/>
    <w:rsid w:val="001D02D3"/>
    <w:rsid w:val="001D038C"/>
    <w:rsid w:val="001D0DF0"/>
    <w:rsid w:val="001D2E4B"/>
    <w:rsid w:val="001D7885"/>
    <w:rsid w:val="001E0946"/>
    <w:rsid w:val="001E3037"/>
    <w:rsid w:val="001F1524"/>
    <w:rsid w:val="001F3F5E"/>
    <w:rsid w:val="001F6B7C"/>
    <w:rsid w:val="002012B9"/>
    <w:rsid w:val="002016C3"/>
    <w:rsid w:val="00210D3E"/>
    <w:rsid w:val="0021277A"/>
    <w:rsid w:val="00213C9F"/>
    <w:rsid w:val="00214DA3"/>
    <w:rsid w:val="00214E4D"/>
    <w:rsid w:val="002241B3"/>
    <w:rsid w:val="002317D3"/>
    <w:rsid w:val="00234FE6"/>
    <w:rsid w:val="00243EAB"/>
    <w:rsid w:val="00245921"/>
    <w:rsid w:val="00251CCB"/>
    <w:rsid w:val="0025226F"/>
    <w:rsid w:val="002522FA"/>
    <w:rsid w:val="002536E0"/>
    <w:rsid w:val="0025400F"/>
    <w:rsid w:val="002558E5"/>
    <w:rsid w:val="00256BE9"/>
    <w:rsid w:val="0026161C"/>
    <w:rsid w:val="0026458F"/>
    <w:rsid w:val="00267DFF"/>
    <w:rsid w:val="0027339A"/>
    <w:rsid w:val="00274245"/>
    <w:rsid w:val="0027783D"/>
    <w:rsid w:val="00291A91"/>
    <w:rsid w:val="0029318F"/>
    <w:rsid w:val="00294713"/>
    <w:rsid w:val="00294A1B"/>
    <w:rsid w:val="002A1326"/>
    <w:rsid w:val="002B26E1"/>
    <w:rsid w:val="002B6C78"/>
    <w:rsid w:val="002C496F"/>
    <w:rsid w:val="002C54A0"/>
    <w:rsid w:val="002C647E"/>
    <w:rsid w:val="002C737B"/>
    <w:rsid w:val="002C7557"/>
    <w:rsid w:val="002D349F"/>
    <w:rsid w:val="002D682E"/>
    <w:rsid w:val="002E0B13"/>
    <w:rsid w:val="002E0F41"/>
    <w:rsid w:val="002E2A21"/>
    <w:rsid w:val="002E2A5E"/>
    <w:rsid w:val="002E3E7F"/>
    <w:rsid w:val="002E7F6C"/>
    <w:rsid w:val="002F0853"/>
    <w:rsid w:val="002F0E24"/>
    <w:rsid w:val="002F0FDD"/>
    <w:rsid w:val="002F1FC5"/>
    <w:rsid w:val="002F260F"/>
    <w:rsid w:val="002F2D19"/>
    <w:rsid w:val="002F43BD"/>
    <w:rsid w:val="002F58E5"/>
    <w:rsid w:val="003012F9"/>
    <w:rsid w:val="003019DE"/>
    <w:rsid w:val="00302E57"/>
    <w:rsid w:val="00306A5B"/>
    <w:rsid w:val="00306CD6"/>
    <w:rsid w:val="00310DBB"/>
    <w:rsid w:val="003116C5"/>
    <w:rsid w:val="003128BC"/>
    <w:rsid w:val="00314475"/>
    <w:rsid w:val="003160A4"/>
    <w:rsid w:val="0031697D"/>
    <w:rsid w:val="00316F5D"/>
    <w:rsid w:val="00323EE6"/>
    <w:rsid w:val="00324929"/>
    <w:rsid w:val="00325C87"/>
    <w:rsid w:val="00326DA1"/>
    <w:rsid w:val="00332E92"/>
    <w:rsid w:val="003344FE"/>
    <w:rsid w:val="00343F43"/>
    <w:rsid w:val="00344B51"/>
    <w:rsid w:val="00346FD5"/>
    <w:rsid w:val="00347A17"/>
    <w:rsid w:val="00350B29"/>
    <w:rsid w:val="0035709F"/>
    <w:rsid w:val="003573FA"/>
    <w:rsid w:val="00357ACB"/>
    <w:rsid w:val="003601A5"/>
    <w:rsid w:val="003807DC"/>
    <w:rsid w:val="003837BB"/>
    <w:rsid w:val="003845DB"/>
    <w:rsid w:val="003847A1"/>
    <w:rsid w:val="00386FB3"/>
    <w:rsid w:val="00387156"/>
    <w:rsid w:val="00393BB8"/>
    <w:rsid w:val="00396A91"/>
    <w:rsid w:val="003A3FB9"/>
    <w:rsid w:val="003B2946"/>
    <w:rsid w:val="003B3009"/>
    <w:rsid w:val="003B76A8"/>
    <w:rsid w:val="003C146F"/>
    <w:rsid w:val="003C3CE7"/>
    <w:rsid w:val="003C5234"/>
    <w:rsid w:val="003C64B2"/>
    <w:rsid w:val="003C7165"/>
    <w:rsid w:val="003D113F"/>
    <w:rsid w:val="003D24F6"/>
    <w:rsid w:val="003D3FF5"/>
    <w:rsid w:val="003D688B"/>
    <w:rsid w:val="003E0111"/>
    <w:rsid w:val="003E299F"/>
    <w:rsid w:val="003E2A2E"/>
    <w:rsid w:val="003F1ADC"/>
    <w:rsid w:val="003F51E5"/>
    <w:rsid w:val="003F5B68"/>
    <w:rsid w:val="003F7927"/>
    <w:rsid w:val="004014E3"/>
    <w:rsid w:val="0040292E"/>
    <w:rsid w:val="00403718"/>
    <w:rsid w:val="004057FD"/>
    <w:rsid w:val="00413691"/>
    <w:rsid w:val="00425D0F"/>
    <w:rsid w:val="00431EC1"/>
    <w:rsid w:val="00433A56"/>
    <w:rsid w:val="00437EB3"/>
    <w:rsid w:val="004419A6"/>
    <w:rsid w:val="00442655"/>
    <w:rsid w:val="00442D8E"/>
    <w:rsid w:val="00444D54"/>
    <w:rsid w:val="00445486"/>
    <w:rsid w:val="00452E20"/>
    <w:rsid w:val="00453C7E"/>
    <w:rsid w:val="00461A56"/>
    <w:rsid w:val="004720E0"/>
    <w:rsid w:val="00473914"/>
    <w:rsid w:val="0048024B"/>
    <w:rsid w:val="00480A50"/>
    <w:rsid w:val="00481080"/>
    <w:rsid w:val="00481F5C"/>
    <w:rsid w:val="0048215A"/>
    <w:rsid w:val="00482B08"/>
    <w:rsid w:val="00490465"/>
    <w:rsid w:val="00490D2D"/>
    <w:rsid w:val="00491883"/>
    <w:rsid w:val="00493D58"/>
    <w:rsid w:val="004947F5"/>
    <w:rsid w:val="00495895"/>
    <w:rsid w:val="004A3DE6"/>
    <w:rsid w:val="004A530A"/>
    <w:rsid w:val="004A702D"/>
    <w:rsid w:val="004A7244"/>
    <w:rsid w:val="004C0EF1"/>
    <w:rsid w:val="004C0F9A"/>
    <w:rsid w:val="004C28AF"/>
    <w:rsid w:val="004C4808"/>
    <w:rsid w:val="004C60BD"/>
    <w:rsid w:val="004C64BE"/>
    <w:rsid w:val="004C6CE6"/>
    <w:rsid w:val="004D2FCE"/>
    <w:rsid w:val="004D4CF4"/>
    <w:rsid w:val="004D5F03"/>
    <w:rsid w:val="004E3021"/>
    <w:rsid w:val="004F0E3E"/>
    <w:rsid w:val="004F0F6C"/>
    <w:rsid w:val="004F46E3"/>
    <w:rsid w:val="004F515B"/>
    <w:rsid w:val="004F70F6"/>
    <w:rsid w:val="00501981"/>
    <w:rsid w:val="00516BB3"/>
    <w:rsid w:val="00517325"/>
    <w:rsid w:val="0053188B"/>
    <w:rsid w:val="005354CE"/>
    <w:rsid w:val="005369DF"/>
    <w:rsid w:val="00550F21"/>
    <w:rsid w:val="00551DBF"/>
    <w:rsid w:val="00551FC1"/>
    <w:rsid w:val="0055225C"/>
    <w:rsid w:val="00561791"/>
    <w:rsid w:val="0056222B"/>
    <w:rsid w:val="00573BBE"/>
    <w:rsid w:val="00575D6C"/>
    <w:rsid w:val="00576C6F"/>
    <w:rsid w:val="005774CA"/>
    <w:rsid w:val="00584557"/>
    <w:rsid w:val="00584958"/>
    <w:rsid w:val="00585C70"/>
    <w:rsid w:val="005861D8"/>
    <w:rsid w:val="00586272"/>
    <w:rsid w:val="00590A24"/>
    <w:rsid w:val="005935D3"/>
    <w:rsid w:val="005A1281"/>
    <w:rsid w:val="005B0143"/>
    <w:rsid w:val="005B1839"/>
    <w:rsid w:val="005B5420"/>
    <w:rsid w:val="005B6015"/>
    <w:rsid w:val="005B6235"/>
    <w:rsid w:val="005C603E"/>
    <w:rsid w:val="005C62E7"/>
    <w:rsid w:val="005C74B0"/>
    <w:rsid w:val="005C74EA"/>
    <w:rsid w:val="005C7E6C"/>
    <w:rsid w:val="005D7739"/>
    <w:rsid w:val="005E0BF2"/>
    <w:rsid w:val="005E4543"/>
    <w:rsid w:val="005E4937"/>
    <w:rsid w:val="005E60EA"/>
    <w:rsid w:val="005E7E2F"/>
    <w:rsid w:val="005E7E92"/>
    <w:rsid w:val="005F15FB"/>
    <w:rsid w:val="005F1B04"/>
    <w:rsid w:val="005F6D47"/>
    <w:rsid w:val="005F7250"/>
    <w:rsid w:val="0060055A"/>
    <w:rsid w:val="00602010"/>
    <w:rsid w:val="006022C7"/>
    <w:rsid w:val="00602CBB"/>
    <w:rsid w:val="00604465"/>
    <w:rsid w:val="00606DC2"/>
    <w:rsid w:val="00610E70"/>
    <w:rsid w:val="00612A38"/>
    <w:rsid w:val="00614081"/>
    <w:rsid w:val="00622BF1"/>
    <w:rsid w:val="00623D10"/>
    <w:rsid w:val="006348AE"/>
    <w:rsid w:val="00635C9E"/>
    <w:rsid w:val="00636BD8"/>
    <w:rsid w:val="00642FE0"/>
    <w:rsid w:val="00646D1C"/>
    <w:rsid w:val="00647FBB"/>
    <w:rsid w:val="00650681"/>
    <w:rsid w:val="00654DBD"/>
    <w:rsid w:val="00660743"/>
    <w:rsid w:val="006651F8"/>
    <w:rsid w:val="0066563D"/>
    <w:rsid w:val="00665C31"/>
    <w:rsid w:val="006706A8"/>
    <w:rsid w:val="006842C2"/>
    <w:rsid w:val="00685310"/>
    <w:rsid w:val="00687A79"/>
    <w:rsid w:val="006918DE"/>
    <w:rsid w:val="0069343C"/>
    <w:rsid w:val="006A08CB"/>
    <w:rsid w:val="006A1222"/>
    <w:rsid w:val="006A1872"/>
    <w:rsid w:val="006A2489"/>
    <w:rsid w:val="006A5D96"/>
    <w:rsid w:val="006B3B01"/>
    <w:rsid w:val="006B3EA6"/>
    <w:rsid w:val="006B4499"/>
    <w:rsid w:val="006B543D"/>
    <w:rsid w:val="006B7C19"/>
    <w:rsid w:val="006B7D9E"/>
    <w:rsid w:val="006C0DFD"/>
    <w:rsid w:val="006C31ED"/>
    <w:rsid w:val="006C63ED"/>
    <w:rsid w:val="006D2E92"/>
    <w:rsid w:val="006D5EDD"/>
    <w:rsid w:val="006E0D66"/>
    <w:rsid w:val="006E17BA"/>
    <w:rsid w:val="006E1AA8"/>
    <w:rsid w:val="006E21DA"/>
    <w:rsid w:val="006F21E5"/>
    <w:rsid w:val="006F2660"/>
    <w:rsid w:val="00701ECC"/>
    <w:rsid w:val="00705031"/>
    <w:rsid w:val="00707C03"/>
    <w:rsid w:val="00713838"/>
    <w:rsid w:val="007148D2"/>
    <w:rsid w:val="00716EBC"/>
    <w:rsid w:val="007171F2"/>
    <w:rsid w:val="00721340"/>
    <w:rsid w:val="00725247"/>
    <w:rsid w:val="00730372"/>
    <w:rsid w:val="00732538"/>
    <w:rsid w:val="00735B09"/>
    <w:rsid w:val="00735C59"/>
    <w:rsid w:val="0074741A"/>
    <w:rsid w:val="007508A6"/>
    <w:rsid w:val="0075213D"/>
    <w:rsid w:val="00756DE5"/>
    <w:rsid w:val="00762184"/>
    <w:rsid w:val="00764072"/>
    <w:rsid w:val="007647B0"/>
    <w:rsid w:val="00764E89"/>
    <w:rsid w:val="0077418B"/>
    <w:rsid w:val="0077616A"/>
    <w:rsid w:val="0077784C"/>
    <w:rsid w:val="007816EF"/>
    <w:rsid w:val="00782BB3"/>
    <w:rsid w:val="00786CDD"/>
    <w:rsid w:val="007929E0"/>
    <w:rsid w:val="007939DE"/>
    <w:rsid w:val="00794171"/>
    <w:rsid w:val="007A0883"/>
    <w:rsid w:val="007A36D8"/>
    <w:rsid w:val="007A42C9"/>
    <w:rsid w:val="007A5255"/>
    <w:rsid w:val="007A54A4"/>
    <w:rsid w:val="007A6717"/>
    <w:rsid w:val="007A68A8"/>
    <w:rsid w:val="007B1088"/>
    <w:rsid w:val="007C603E"/>
    <w:rsid w:val="007D1DE5"/>
    <w:rsid w:val="007D1F58"/>
    <w:rsid w:val="007D2430"/>
    <w:rsid w:val="007D2FC4"/>
    <w:rsid w:val="007D54B3"/>
    <w:rsid w:val="007E5EDA"/>
    <w:rsid w:val="007F0BB0"/>
    <w:rsid w:val="007F5463"/>
    <w:rsid w:val="007F6C04"/>
    <w:rsid w:val="00805BAF"/>
    <w:rsid w:val="008073FC"/>
    <w:rsid w:val="00807DE7"/>
    <w:rsid w:val="00811B3C"/>
    <w:rsid w:val="00811DFD"/>
    <w:rsid w:val="0081306C"/>
    <w:rsid w:val="0081319F"/>
    <w:rsid w:val="0081374E"/>
    <w:rsid w:val="00813AA4"/>
    <w:rsid w:val="008177F6"/>
    <w:rsid w:val="00822DE4"/>
    <w:rsid w:val="00823F32"/>
    <w:rsid w:val="0082433F"/>
    <w:rsid w:val="00827E31"/>
    <w:rsid w:val="00831BA9"/>
    <w:rsid w:val="008322F2"/>
    <w:rsid w:val="00834DF9"/>
    <w:rsid w:val="00836091"/>
    <w:rsid w:val="00837C9D"/>
    <w:rsid w:val="00844046"/>
    <w:rsid w:val="00844AED"/>
    <w:rsid w:val="0084510F"/>
    <w:rsid w:val="008540E9"/>
    <w:rsid w:val="00863324"/>
    <w:rsid w:val="00864F3F"/>
    <w:rsid w:val="00867F11"/>
    <w:rsid w:val="00873363"/>
    <w:rsid w:val="00886810"/>
    <w:rsid w:val="008A0228"/>
    <w:rsid w:val="008A2DF3"/>
    <w:rsid w:val="008A4FB3"/>
    <w:rsid w:val="008B1E3F"/>
    <w:rsid w:val="008B4531"/>
    <w:rsid w:val="008B5D93"/>
    <w:rsid w:val="008C55BD"/>
    <w:rsid w:val="008C63E7"/>
    <w:rsid w:val="008D2C82"/>
    <w:rsid w:val="008E1FDC"/>
    <w:rsid w:val="008E67D5"/>
    <w:rsid w:val="008E6E2D"/>
    <w:rsid w:val="008F466B"/>
    <w:rsid w:val="008F5077"/>
    <w:rsid w:val="008F684D"/>
    <w:rsid w:val="008F7712"/>
    <w:rsid w:val="00903444"/>
    <w:rsid w:val="00904522"/>
    <w:rsid w:val="00905784"/>
    <w:rsid w:val="00906979"/>
    <w:rsid w:val="00911350"/>
    <w:rsid w:val="009127BD"/>
    <w:rsid w:val="00914A7F"/>
    <w:rsid w:val="009157B5"/>
    <w:rsid w:val="00917C18"/>
    <w:rsid w:val="0092198C"/>
    <w:rsid w:val="00921F1D"/>
    <w:rsid w:val="0093517C"/>
    <w:rsid w:val="00936D5A"/>
    <w:rsid w:val="009378F7"/>
    <w:rsid w:val="009422EE"/>
    <w:rsid w:val="009504E3"/>
    <w:rsid w:val="009518CC"/>
    <w:rsid w:val="00960D7B"/>
    <w:rsid w:val="00962E80"/>
    <w:rsid w:val="00965B19"/>
    <w:rsid w:val="00970BA1"/>
    <w:rsid w:val="009711AE"/>
    <w:rsid w:val="009717CA"/>
    <w:rsid w:val="00974071"/>
    <w:rsid w:val="00975076"/>
    <w:rsid w:val="00977666"/>
    <w:rsid w:val="00980B3D"/>
    <w:rsid w:val="00980D9C"/>
    <w:rsid w:val="00980FD9"/>
    <w:rsid w:val="00983124"/>
    <w:rsid w:val="0098380C"/>
    <w:rsid w:val="009845BA"/>
    <w:rsid w:val="009859C4"/>
    <w:rsid w:val="00990C3F"/>
    <w:rsid w:val="009921B3"/>
    <w:rsid w:val="009A1731"/>
    <w:rsid w:val="009A3247"/>
    <w:rsid w:val="009A48BE"/>
    <w:rsid w:val="009A48D7"/>
    <w:rsid w:val="009B3B94"/>
    <w:rsid w:val="009B4733"/>
    <w:rsid w:val="009C4891"/>
    <w:rsid w:val="009C5621"/>
    <w:rsid w:val="009C5984"/>
    <w:rsid w:val="009C5C0F"/>
    <w:rsid w:val="009D4140"/>
    <w:rsid w:val="009D49D7"/>
    <w:rsid w:val="009E2BB0"/>
    <w:rsid w:val="009E64AD"/>
    <w:rsid w:val="009F1EDF"/>
    <w:rsid w:val="00A01915"/>
    <w:rsid w:val="00A07992"/>
    <w:rsid w:val="00A11321"/>
    <w:rsid w:val="00A11DCD"/>
    <w:rsid w:val="00A135C7"/>
    <w:rsid w:val="00A13972"/>
    <w:rsid w:val="00A15B3B"/>
    <w:rsid w:val="00A35082"/>
    <w:rsid w:val="00A404AD"/>
    <w:rsid w:val="00A425D2"/>
    <w:rsid w:val="00A42BE7"/>
    <w:rsid w:val="00A453DE"/>
    <w:rsid w:val="00A464D2"/>
    <w:rsid w:val="00A51632"/>
    <w:rsid w:val="00A557C9"/>
    <w:rsid w:val="00A55FFA"/>
    <w:rsid w:val="00A609FC"/>
    <w:rsid w:val="00A63E63"/>
    <w:rsid w:val="00A744E8"/>
    <w:rsid w:val="00A7481B"/>
    <w:rsid w:val="00A76B1F"/>
    <w:rsid w:val="00A77FC6"/>
    <w:rsid w:val="00A807FE"/>
    <w:rsid w:val="00A84EA2"/>
    <w:rsid w:val="00A90E81"/>
    <w:rsid w:val="00A91359"/>
    <w:rsid w:val="00A93678"/>
    <w:rsid w:val="00A96BD4"/>
    <w:rsid w:val="00AA16D8"/>
    <w:rsid w:val="00AA22C8"/>
    <w:rsid w:val="00AA2E2D"/>
    <w:rsid w:val="00AA62E1"/>
    <w:rsid w:val="00AA647D"/>
    <w:rsid w:val="00AB11DE"/>
    <w:rsid w:val="00AB4D4F"/>
    <w:rsid w:val="00AB6678"/>
    <w:rsid w:val="00AB74BD"/>
    <w:rsid w:val="00AD23BC"/>
    <w:rsid w:val="00AD755F"/>
    <w:rsid w:val="00AD7A4D"/>
    <w:rsid w:val="00AE3AE6"/>
    <w:rsid w:val="00AE3CC2"/>
    <w:rsid w:val="00AE5160"/>
    <w:rsid w:val="00AE5AD1"/>
    <w:rsid w:val="00AE7167"/>
    <w:rsid w:val="00AF1782"/>
    <w:rsid w:val="00AF68EE"/>
    <w:rsid w:val="00AF769F"/>
    <w:rsid w:val="00AF7854"/>
    <w:rsid w:val="00B06D6C"/>
    <w:rsid w:val="00B12DFE"/>
    <w:rsid w:val="00B13687"/>
    <w:rsid w:val="00B158FD"/>
    <w:rsid w:val="00B1609D"/>
    <w:rsid w:val="00B17BA8"/>
    <w:rsid w:val="00B17BDE"/>
    <w:rsid w:val="00B23365"/>
    <w:rsid w:val="00B2418B"/>
    <w:rsid w:val="00B24359"/>
    <w:rsid w:val="00B271FA"/>
    <w:rsid w:val="00B27F03"/>
    <w:rsid w:val="00B34BB8"/>
    <w:rsid w:val="00B4201E"/>
    <w:rsid w:val="00B43DF7"/>
    <w:rsid w:val="00B43FAC"/>
    <w:rsid w:val="00B4659E"/>
    <w:rsid w:val="00B51F8F"/>
    <w:rsid w:val="00B548CC"/>
    <w:rsid w:val="00B56A15"/>
    <w:rsid w:val="00B62A3B"/>
    <w:rsid w:val="00B72341"/>
    <w:rsid w:val="00B72CF1"/>
    <w:rsid w:val="00B72F69"/>
    <w:rsid w:val="00B731E6"/>
    <w:rsid w:val="00B73ED7"/>
    <w:rsid w:val="00B74F8F"/>
    <w:rsid w:val="00B75FCC"/>
    <w:rsid w:val="00B777E0"/>
    <w:rsid w:val="00B77EA8"/>
    <w:rsid w:val="00B808EC"/>
    <w:rsid w:val="00B813AD"/>
    <w:rsid w:val="00B81AA9"/>
    <w:rsid w:val="00B82137"/>
    <w:rsid w:val="00B829AE"/>
    <w:rsid w:val="00B83581"/>
    <w:rsid w:val="00B92317"/>
    <w:rsid w:val="00BA1EEA"/>
    <w:rsid w:val="00BA2891"/>
    <w:rsid w:val="00BA3AA9"/>
    <w:rsid w:val="00BB0170"/>
    <w:rsid w:val="00BB0353"/>
    <w:rsid w:val="00BB1618"/>
    <w:rsid w:val="00BB2A69"/>
    <w:rsid w:val="00BB2BAF"/>
    <w:rsid w:val="00BB7743"/>
    <w:rsid w:val="00BC0580"/>
    <w:rsid w:val="00BC1959"/>
    <w:rsid w:val="00BC1F6C"/>
    <w:rsid w:val="00BC229E"/>
    <w:rsid w:val="00BD0746"/>
    <w:rsid w:val="00BD45FE"/>
    <w:rsid w:val="00BE1647"/>
    <w:rsid w:val="00BE6956"/>
    <w:rsid w:val="00BE7DB5"/>
    <w:rsid w:val="00BF0CA6"/>
    <w:rsid w:val="00C15309"/>
    <w:rsid w:val="00C1695F"/>
    <w:rsid w:val="00C17F14"/>
    <w:rsid w:val="00C24D2A"/>
    <w:rsid w:val="00C2564D"/>
    <w:rsid w:val="00C357E4"/>
    <w:rsid w:val="00C40C29"/>
    <w:rsid w:val="00C4798E"/>
    <w:rsid w:val="00C51823"/>
    <w:rsid w:val="00C55E23"/>
    <w:rsid w:val="00C56F13"/>
    <w:rsid w:val="00C57797"/>
    <w:rsid w:val="00C57CB9"/>
    <w:rsid w:val="00C60DE9"/>
    <w:rsid w:val="00C66C49"/>
    <w:rsid w:val="00C678AD"/>
    <w:rsid w:val="00C71635"/>
    <w:rsid w:val="00C7380D"/>
    <w:rsid w:val="00C77834"/>
    <w:rsid w:val="00C84C6F"/>
    <w:rsid w:val="00C8733B"/>
    <w:rsid w:val="00C94163"/>
    <w:rsid w:val="00CA0852"/>
    <w:rsid w:val="00CA39F9"/>
    <w:rsid w:val="00CA4616"/>
    <w:rsid w:val="00CA6303"/>
    <w:rsid w:val="00CB249F"/>
    <w:rsid w:val="00CB2EF7"/>
    <w:rsid w:val="00CB3651"/>
    <w:rsid w:val="00CB41B4"/>
    <w:rsid w:val="00CB48C1"/>
    <w:rsid w:val="00CC6B05"/>
    <w:rsid w:val="00CD6352"/>
    <w:rsid w:val="00CE1566"/>
    <w:rsid w:val="00CE48D1"/>
    <w:rsid w:val="00CE61C8"/>
    <w:rsid w:val="00CE74A2"/>
    <w:rsid w:val="00CF0449"/>
    <w:rsid w:val="00CF1049"/>
    <w:rsid w:val="00CF4B0D"/>
    <w:rsid w:val="00CF4F52"/>
    <w:rsid w:val="00CF59A3"/>
    <w:rsid w:val="00CF7D3F"/>
    <w:rsid w:val="00D01172"/>
    <w:rsid w:val="00D14250"/>
    <w:rsid w:val="00D2466E"/>
    <w:rsid w:val="00D264DF"/>
    <w:rsid w:val="00D3011A"/>
    <w:rsid w:val="00D318A8"/>
    <w:rsid w:val="00D33F45"/>
    <w:rsid w:val="00D3482D"/>
    <w:rsid w:val="00D363AF"/>
    <w:rsid w:val="00D37D13"/>
    <w:rsid w:val="00D4028C"/>
    <w:rsid w:val="00D4266F"/>
    <w:rsid w:val="00D452F7"/>
    <w:rsid w:val="00D46783"/>
    <w:rsid w:val="00D47077"/>
    <w:rsid w:val="00D51533"/>
    <w:rsid w:val="00D51C94"/>
    <w:rsid w:val="00D545C8"/>
    <w:rsid w:val="00D54A7B"/>
    <w:rsid w:val="00D55AE7"/>
    <w:rsid w:val="00D56237"/>
    <w:rsid w:val="00D562AA"/>
    <w:rsid w:val="00D572EA"/>
    <w:rsid w:val="00D614BC"/>
    <w:rsid w:val="00D6637A"/>
    <w:rsid w:val="00D66C29"/>
    <w:rsid w:val="00D674AE"/>
    <w:rsid w:val="00D72D0C"/>
    <w:rsid w:val="00D76702"/>
    <w:rsid w:val="00D83B20"/>
    <w:rsid w:val="00D83D90"/>
    <w:rsid w:val="00D91CA7"/>
    <w:rsid w:val="00D91E9B"/>
    <w:rsid w:val="00D9456A"/>
    <w:rsid w:val="00DA1A04"/>
    <w:rsid w:val="00DA23C3"/>
    <w:rsid w:val="00DA5199"/>
    <w:rsid w:val="00DA637C"/>
    <w:rsid w:val="00DA6B3B"/>
    <w:rsid w:val="00DB0663"/>
    <w:rsid w:val="00DB7F1A"/>
    <w:rsid w:val="00DC3602"/>
    <w:rsid w:val="00DC4953"/>
    <w:rsid w:val="00DD1FDF"/>
    <w:rsid w:val="00DD3297"/>
    <w:rsid w:val="00DD3A94"/>
    <w:rsid w:val="00DD5DB4"/>
    <w:rsid w:val="00DD6E63"/>
    <w:rsid w:val="00DE1C5A"/>
    <w:rsid w:val="00DE212A"/>
    <w:rsid w:val="00DF19D7"/>
    <w:rsid w:val="00DF1A86"/>
    <w:rsid w:val="00DF24C1"/>
    <w:rsid w:val="00DF51E6"/>
    <w:rsid w:val="00E03C60"/>
    <w:rsid w:val="00E04526"/>
    <w:rsid w:val="00E0506C"/>
    <w:rsid w:val="00E10EF0"/>
    <w:rsid w:val="00E13BB4"/>
    <w:rsid w:val="00E1566A"/>
    <w:rsid w:val="00E16484"/>
    <w:rsid w:val="00E17AFA"/>
    <w:rsid w:val="00E33AF9"/>
    <w:rsid w:val="00E43F26"/>
    <w:rsid w:val="00E44D91"/>
    <w:rsid w:val="00E4539A"/>
    <w:rsid w:val="00E455B8"/>
    <w:rsid w:val="00E46522"/>
    <w:rsid w:val="00E500A2"/>
    <w:rsid w:val="00E5786D"/>
    <w:rsid w:val="00E57D0E"/>
    <w:rsid w:val="00E57EC2"/>
    <w:rsid w:val="00E612C8"/>
    <w:rsid w:val="00E62175"/>
    <w:rsid w:val="00E64AE0"/>
    <w:rsid w:val="00E64C4C"/>
    <w:rsid w:val="00E65079"/>
    <w:rsid w:val="00E669F6"/>
    <w:rsid w:val="00E81703"/>
    <w:rsid w:val="00E8545A"/>
    <w:rsid w:val="00EA3B59"/>
    <w:rsid w:val="00EA5094"/>
    <w:rsid w:val="00EB3639"/>
    <w:rsid w:val="00EC3017"/>
    <w:rsid w:val="00ED3146"/>
    <w:rsid w:val="00ED46A4"/>
    <w:rsid w:val="00EE17B7"/>
    <w:rsid w:val="00EE643B"/>
    <w:rsid w:val="00EE6784"/>
    <w:rsid w:val="00EE7603"/>
    <w:rsid w:val="00F00290"/>
    <w:rsid w:val="00F059EF"/>
    <w:rsid w:val="00F07923"/>
    <w:rsid w:val="00F106B1"/>
    <w:rsid w:val="00F14AF2"/>
    <w:rsid w:val="00F212A4"/>
    <w:rsid w:val="00F217C2"/>
    <w:rsid w:val="00F22D18"/>
    <w:rsid w:val="00F23E04"/>
    <w:rsid w:val="00F3183E"/>
    <w:rsid w:val="00F34F05"/>
    <w:rsid w:val="00F364C5"/>
    <w:rsid w:val="00F368CD"/>
    <w:rsid w:val="00F37760"/>
    <w:rsid w:val="00F40623"/>
    <w:rsid w:val="00F457FB"/>
    <w:rsid w:val="00F473DF"/>
    <w:rsid w:val="00F50A82"/>
    <w:rsid w:val="00F54002"/>
    <w:rsid w:val="00F55B41"/>
    <w:rsid w:val="00F55D84"/>
    <w:rsid w:val="00F6306C"/>
    <w:rsid w:val="00F639EE"/>
    <w:rsid w:val="00F6507A"/>
    <w:rsid w:val="00F731FC"/>
    <w:rsid w:val="00F76458"/>
    <w:rsid w:val="00F76859"/>
    <w:rsid w:val="00F85C44"/>
    <w:rsid w:val="00F869D4"/>
    <w:rsid w:val="00F910D9"/>
    <w:rsid w:val="00FA1661"/>
    <w:rsid w:val="00FB058E"/>
    <w:rsid w:val="00FB2D2E"/>
    <w:rsid w:val="00FB3AA8"/>
    <w:rsid w:val="00FB3EE7"/>
    <w:rsid w:val="00FB5A7F"/>
    <w:rsid w:val="00FB7B3C"/>
    <w:rsid w:val="00FC31AD"/>
    <w:rsid w:val="00FC48B2"/>
    <w:rsid w:val="00FD242C"/>
    <w:rsid w:val="00FD4E4D"/>
    <w:rsid w:val="00FD6DFF"/>
    <w:rsid w:val="00FE0592"/>
    <w:rsid w:val="00FE0A75"/>
    <w:rsid w:val="00FE2EFE"/>
    <w:rsid w:val="00FE674E"/>
    <w:rsid w:val="00FE685E"/>
    <w:rsid w:val="00FF5000"/>
    <w:rsid w:val="00FF65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
    <o:shapelayout v:ext="edit">
      <o:idmap v:ext="edit" data="2"/>
    </o:shapelayout>
  </w:shapeDefaults>
  <w:decimalSymbol w:val="."/>
  <w:listSeparator w:val=","/>
  <w14:docId w14:val="0A587F98"/>
  <w15:docId w15:val="{C8420075-B522-449E-9142-D8E2E9B9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05"/>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uiPriority w:val="99"/>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uiPriority w:val="59"/>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styleId="ListParagraph">
    <w:name w:val="List Paragraph"/>
    <w:basedOn w:val="Normal"/>
    <w:qFormat/>
    <w:rsid w:val="0012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07" Type="http://schemas.openxmlformats.org/officeDocument/2006/relationships/image" Target="media/image51.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8.bin"/><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3.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95BE-5CC1-4264-A23B-42D8F11C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1102</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7901</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Joan</dc:creator>
  <cp:keywords/>
  <dc:description/>
  <cp:lastModifiedBy>So, Leona</cp:lastModifiedBy>
  <cp:revision>127</cp:revision>
  <cp:lastPrinted>2015-05-19T13:23:00Z</cp:lastPrinted>
  <dcterms:created xsi:type="dcterms:W3CDTF">2021-10-26T11:50:00Z</dcterms:created>
  <dcterms:modified xsi:type="dcterms:W3CDTF">2021-11-17T14:51:00Z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